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D0B" w:rsidRDefault="004D73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2D0B" w:rsidRDefault="004D734D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C12D0B" w:rsidRDefault="004D734D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Nº20220703M013HMI</w:t>
      </w:r>
    </w:p>
    <w:p w:rsidR="00C12D0B" w:rsidRDefault="004D734D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C12D0B" w:rsidRDefault="004D734D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12D0B" w:rsidRDefault="004D734D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C12D0B" w:rsidRDefault="004D734D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C12D0B" w:rsidRDefault="004D734D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INSTRUMENTAL MEDICO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CIRURGICO</w:t>
      </w:r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</w:t>
      </w:r>
      <w:r>
        <w:rPr>
          <w:rFonts w:ascii="Calibri" w:hAnsi="Calibri" w:cs="Calibri"/>
          <w:color w:val="000000"/>
        </w:rPr>
        <w:t>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C12D0B" w:rsidRDefault="004D734D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12D0B" w:rsidRDefault="004D734D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12D0B" w:rsidRDefault="004D734D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12D0B" w:rsidRDefault="004D734D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208950646</w:t>
      </w:r>
    </w:p>
    <w:p w:rsidR="00C12D0B" w:rsidRDefault="004D734D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14962/2022</w:t>
      </w:r>
    </w:p>
    <w:p w:rsidR="00C12D0B" w:rsidRDefault="00C12D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12D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FC65DE-43C0-403A-96DA-86FC1EC169FF}"/>
    <w:embedBold r:id="rId2" w:fontKey="{4AA19222-A98A-48B0-8F1A-708C053019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6C145F-8DDF-4191-A39B-F40E1BF1FBCB}"/>
    <w:embedBold r:id="rId4" w:fontKey="{3E08DE8E-774C-488C-9620-7F274690A1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6917E7-ED87-4857-B36E-98EF285D83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35FC13-F6ED-4A63-82FE-9D3B044E19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734D"/>
    <w:rsid w:val="00B06B85"/>
    <w:rsid w:val="00BA5B2D"/>
    <w:rsid w:val="00C1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D18046E-F559-4261-87A3-B19935B9F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2023-06-03T16:32:00Z</dcterms:modified>
</cp:coreProperties>
</file>