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DA6" w:rsidRDefault="004D2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7DA6" w:rsidRDefault="004D2C0F">
      <w:pPr>
        <w:framePr w:w="2925" w:wrap="auto" w:hAnchor="text" w:x="4608" w:y="11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5F7DA6" w:rsidRDefault="004D2C0F">
      <w:pPr>
        <w:framePr w:w="2925" w:wrap="auto" w:hAnchor="text" w:x="4608" w:y="1188"/>
        <w:widowControl w:val="0"/>
        <w:autoSpaceDE w:val="0"/>
        <w:autoSpaceDN w:val="0"/>
        <w:spacing w:before="62" w:after="0" w:line="240" w:lineRule="exact"/>
        <w:ind w:left="7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0220109U060</w:t>
      </w:r>
    </w:p>
    <w:p w:rsidR="005F7DA6" w:rsidRDefault="004D2C0F">
      <w:pPr>
        <w:framePr w:w="362" w:wrap="auto" w:hAnchor="text" w:x="5201" w:y="1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5F7DA6" w:rsidRDefault="004D2C0F">
      <w:pPr>
        <w:framePr w:w="9376" w:wrap="auto" w:hAnchor="text" w:x="1375" w:y="22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fins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5F7DA6" w:rsidRDefault="004D2C0F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público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5F7DA6" w:rsidRDefault="004D2C0F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"/>
          <w:sz w:val="24"/>
        </w:rPr>
        <w:t xml:space="preserve"> para</w:t>
      </w:r>
      <w:r>
        <w:rPr>
          <w:rFonts w:ascii="Calibri"/>
          <w:color w:val="000000"/>
          <w:sz w:val="24"/>
        </w:rPr>
        <w:t xml:space="preserve">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5F7DA6" w:rsidRDefault="004D2C0F">
      <w:pPr>
        <w:framePr w:w="3885" w:wrap="auto" w:hAnchor="text" w:x="4121" w:y="33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5F7DA6" w:rsidRDefault="004D2C0F">
      <w:pPr>
        <w:framePr w:w="5404" w:wrap="auto" w:hAnchor="text" w:x="3362" w:y="3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74.125-090</w:t>
      </w:r>
    </w:p>
    <w:p w:rsidR="005F7DA6" w:rsidRDefault="004D2C0F">
      <w:pPr>
        <w:framePr w:w="8605" w:wrap="auto" w:hAnchor="text" w:x="1762" w:y="4157"/>
        <w:widowControl w:val="0"/>
        <w:autoSpaceDE w:val="0"/>
        <w:autoSpaceDN w:val="0"/>
        <w:spacing w:before="0" w:after="0" w:line="240" w:lineRule="exact"/>
        <w:ind w:left="163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</w:p>
    <w:p w:rsidR="005F7DA6" w:rsidRDefault="004D2C0F">
      <w:pPr>
        <w:framePr w:w="8605" w:wrap="auto" w:hAnchor="text" w:x="1762" w:y="4157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Diamante,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St.</w:t>
      </w:r>
      <w:r>
        <w:rPr>
          <w:rFonts w:ascii="Calibri"/>
          <w:b/>
          <w:color w:val="000000"/>
          <w:spacing w:val="1"/>
          <w:sz w:val="24"/>
        </w:rPr>
        <w:t xml:space="preserve"> Conde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Arcos,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74.969-210</w:t>
      </w:r>
    </w:p>
    <w:p w:rsidR="005F7DA6" w:rsidRDefault="004D2C0F">
      <w:pPr>
        <w:framePr w:w="7129" w:wrap="auto" w:hAnchor="text" w:x="2498" w:y="4992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5F7DA6" w:rsidRDefault="004D2C0F">
      <w:pPr>
        <w:framePr w:w="7129" w:wrap="auto" w:hAnchor="text" w:x="2498" w:y="4992"/>
        <w:widowControl w:val="0"/>
        <w:autoSpaceDE w:val="0"/>
        <w:autoSpaceDN w:val="0"/>
        <w:spacing w:before="13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230, </w:t>
      </w:r>
      <w:proofErr w:type="spellStart"/>
      <w:r>
        <w:rPr>
          <w:rFonts w:ascii="Calibri"/>
          <w:b/>
          <w:color w:val="000000"/>
          <w:spacing w:val="1"/>
          <w:sz w:val="24"/>
        </w:rPr>
        <w:t>Qd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. 709,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Nova Vila,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74.640-210</w:t>
      </w:r>
    </w:p>
    <w:p w:rsidR="005F7DA6" w:rsidRDefault="004D2C0F">
      <w:pPr>
        <w:framePr w:w="8367" w:wrap="auto" w:hAnchor="text" w:x="1889" w:y="64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ESTE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PROCESSO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REALIZADO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ART. </w:t>
      </w:r>
      <w:r>
        <w:rPr>
          <w:rFonts w:ascii="Calibri" w:hAnsi="Calibri" w:cs="Calibri"/>
          <w:b/>
          <w:color w:val="000000"/>
          <w:spacing w:val="1"/>
        </w:rPr>
        <w:t>4º</w:t>
      </w:r>
      <w:r>
        <w:rPr>
          <w:rFonts w:ascii="Calibri"/>
          <w:b/>
          <w:color w:val="000000"/>
        </w:rPr>
        <w:t xml:space="preserve"> 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5F7DA6" w:rsidRDefault="004D2C0F">
      <w:pPr>
        <w:framePr w:w="336" w:wrap="auto" w:hAnchor="text" w:x="1452" w:y="69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5F7DA6" w:rsidRDefault="004D2C0F">
      <w:pPr>
        <w:framePr w:w="9073" w:wrap="auto" w:hAnchor="text" w:x="1603" w:y="69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ESPECIFICIDADE: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especializadas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profissional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notório</w:t>
      </w:r>
      <w:proofErr w:type="spellEnd"/>
    </w:p>
    <w:p w:rsidR="005F7DA6" w:rsidRDefault="004D2C0F">
      <w:pPr>
        <w:framePr w:w="9073" w:wrap="auto" w:hAnchor="text" w:x="1603" w:y="6948"/>
        <w:widowControl w:val="0"/>
        <w:autoSpaceDE w:val="0"/>
        <w:autoSpaceDN w:val="0"/>
        <w:spacing w:before="72" w:after="0" w:line="240" w:lineRule="exact"/>
        <w:ind w:left="14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conhecimento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assim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entendido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aquele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conceito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campo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especialidade</w:t>
      </w:r>
      <w:proofErr w:type="spellEnd"/>
      <w:r>
        <w:rPr>
          <w:rFonts w:ascii="Calibri"/>
          <w:color w:val="000000"/>
          <w:sz w:val="24"/>
        </w:rPr>
        <w:t>,</w:t>
      </w:r>
    </w:p>
    <w:p w:rsidR="005F7DA6" w:rsidRDefault="004D2C0F">
      <w:pPr>
        <w:framePr w:w="9073" w:wrap="auto" w:hAnchor="text" w:x="1603" w:y="6948"/>
        <w:widowControl w:val="0"/>
        <w:autoSpaceDE w:val="0"/>
        <w:autoSpaceDN w:val="0"/>
        <w:spacing w:before="72" w:after="0" w:line="240" w:lineRule="exact"/>
        <w:ind w:left="13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decorrente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desempenho</w:t>
      </w:r>
      <w:proofErr w:type="spellEnd"/>
      <w:r>
        <w:rPr>
          <w:rFonts w:ascii="Calibri"/>
          <w:color w:val="000000"/>
          <w:spacing w:val="1"/>
          <w:sz w:val="24"/>
        </w:rPr>
        <w:t xml:space="preserve"> anterior,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estudos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experiências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F7DA6" w:rsidRDefault="004D2C0F">
      <w:pPr>
        <w:framePr w:w="9207" w:wrap="auto" w:hAnchor="text" w:x="1462" w:y="78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aparelhamento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outrs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requisitos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realzionados</w:t>
      </w:r>
      <w:proofErr w:type="spellEnd"/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permita</w:t>
      </w:r>
      <w:proofErr w:type="spellEnd"/>
    </w:p>
    <w:p w:rsidR="005F7DA6" w:rsidRDefault="004D2C0F">
      <w:pPr>
        <w:framePr w:w="9207" w:wrap="auto" w:hAnchor="text" w:x="1462" w:y="7884"/>
        <w:widowControl w:val="0"/>
        <w:autoSpaceDE w:val="0"/>
        <w:autoSpaceDN w:val="0"/>
        <w:spacing w:before="72" w:after="0" w:line="240" w:lineRule="exact"/>
        <w:ind w:left="10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inferir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trabalho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adequado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plena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satisfação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contratado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</w:p>
    <w:p w:rsidR="005F7DA6" w:rsidRDefault="004D2C0F">
      <w:pPr>
        <w:framePr w:w="9207" w:wrap="auto" w:hAnchor="text" w:x="1462" w:y="7884"/>
        <w:widowControl w:val="0"/>
        <w:autoSpaceDE w:val="0"/>
        <w:autoSpaceDN w:val="0"/>
        <w:spacing w:before="72" w:after="0" w:line="240" w:lineRule="exact"/>
        <w:ind w:left="177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desde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comprovada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inviabilidade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competição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5F7DA6" w:rsidRDefault="004D2C0F">
      <w:pPr>
        <w:framePr w:w="1556" w:wrap="auto" w:hAnchor="text" w:x="8071" w:y="9314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MENSAL</w:t>
      </w:r>
    </w:p>
    <w:p w:rsidR="005F7DA6" w:rsidRDefault="004D2C0F">
      <w:pPr>
        <w:framePr w:w="1506" w:wrap="auto" w:hAnchor="text" w:x="1807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FORNECEDOR</w:t>
      </w:r>
    </w:p>
    <w:p w:rsidR="005F7DA6" w:rsidRDefault="004D2C0F">
      <w:pPr>
        <w:framePr w:w="953" w:wrap="auto" w:hAnchor="text" w:x="4838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OBJETO</w:t>
      </w:r>
    </w:p>
    <w:p w:rsidR="005F7DA6" w:rsidRDefault="004D2C0F">
      <w:pPr>
        <w:framePr w:w="1110" w:wrap="auto" w:hAnchor="text" w:x="6760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UNIDADE</w:t>
      </w:r>
    </w:p>
    <w:p w:rsidR="005F7DA6" w:rsidRDefault="004D2C0F">
      <w:pPr>
        <w:framePr w:w="1136" w:wrap="auto" w:hAnchor="text" w:x="9641" w:y="9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VIGÊNCIA</w:t>
      </w:r>
    </w:p>
    <w:p w:rsidR="005F7DA6" w:rsidRDefault="004D2C0F">
      <w:pPr>
        <w:framePr w:w="454" w:wrap="auto" w:hAnchor="text" w:x="8623" w:y="957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R$</w:t>
      </w:r>
    </w:p>
    <w:p w:rsidR="005F7DA6" w:rsidRDefault="004D2C0F">
      <w:pPr>
        <w:framePr w:w="855" w:wrap="auto" w:hAnchor="text" w:x="7030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HEAPA</w:t>
      </w:r>
    </w:p>
    <w:p w:rsidR="005F7DA6" w:rsidRDefault="004D2C0F">
      <w:pPr>
        <w:framePr w:w="472" w:wrap="auto" w:hAnchor="text" w:x="8035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5F7DA6" w:rsidRDefault="004D2C0F">
      <w:pPr>
        <w:framePr w:w="472" w:wrap="auto" w:hAnchor="text" w:x="8035" w:y="10039"/>
        <w:widowControl w:val="0"/>
        <w:autoSpaceDE w:val="0"/>
        <w:autoSpaceDN w:val="0"/>
        <w:spacing w:before="56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5F7DA6" w:rsidRDefault="004D2C0F">
      <w:pPr>
        <w:framePr w:w="1026" w:wrap="auto" w:hAnchor="text" w:x="8620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2.497,94</w:t>
      </w:r>
    </w:p>
    <w:p w:rsidR="005F7DA6" w:rsidRDefault="004D2C0F">
      <w:pPr>
        <w:framePr w:w="1407" w:wrap="auto" w:hAnchor="text" w:x="1858" w:y="104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S.A</w:t>
      </w:r>
    </w:p>
    <w:p w:rsidR="005F7DA6" w:rsidRDefault="004D2C0F">
      <w:pPr>
        <w:framePr w:w="2378" w:wrap="auto" w:hAnchor="text" w:x="4126" w:y="10762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DISPONIBILIZAÇÃO</w:t>
      </w:r>
      <w:r>
        <w:rPr>
          <w:rFonts w:ascii="Calibri"/>
          <w:color w:val="000000"/>
          <w:spacing w:val="1"/>
        </w:rPr>
        <w:t xml:space="preserve"> DA</w:t>
      </w:r>
    </w:p>
    <w:p w:rsidR="005F7DA6" w:rsidRDefault="004D2C0F">
      <w:pPr>
        <w:framePr w:w="2378" w:wrap="auto" w:hAnchor="text" w:x="4126" w:y="1076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</w:rPr>
        <w:t xml:space="preserve"> BIONEXO</w:t>
      </w:r>
    </w:p>
    <w:p w:rsidR="005F7DA6" w:rsidRDefault="004D2C0F">
      <w:pPr>
        <w:framePr w:w="2378" w:wrap="auto" w:hAnchor="text" w:x="4126" w:y="10762"/>
        <w:widowControl w:val="0"/>
        <w:autoSpaceDE w:val="0"/>
        <w:autoSpaceDN w:val="0"/>
        <w:spacing w:before="70" w:after="0" w:line="221" w:lineRule="exact"/>
        <w:ind w:left="6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PREMIUM</w:t>
      </w:r>
    </w:p>
    <w:p w:rsidR="005F7DA6" w:rsidRDefault="004D2C0F">
      <w:pPr>
        <w:framePr w:w="816" w:wrap="auto" w:hAnchor="text" w:x="7049" w:y="108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HEMU</w:t>
      </w:r>
    </w:p>
    <w:p w:rsidR="005F7DA6" w:rsidRDefault="004D2C0F">
      <w:pPr>
        <w:framePr w:w="1058" w:wrap="auto" w:hAnchor="text" w:x="8620" w:y="108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3.746,91</w:t>
      </w:r>
    </w:p>
    <w:p w:rsidR="005F7DA6" w:rsidRDefault="004D2C0F">
      <w:pPr>
        <w:framePr w:w="1058" w:wrap="auto" w:hAnchor="text" w:x="8620" w:y="10824"/>
        <w:widowControl w:val="0"/>
        <w:autoSpaceDE w:val="0"/>
        <w:autoSpaceDN w:val="0"/>
        <w:spacing w:before="792" w:after="0" w:line="221" w:lineRule="exact"/>
        <w:ind w:left="3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2.497,94</w:t>
      </w:r>
    </w:p>
    <w:p w:rsidR="005F7DA6" w:rsidRDefault="004D2C0F">
      <w:pPr>
        <w:framePr w:w="1123" w:wrap="auto" w:hAnchor="text" w:x="9648" w:y="110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 MESES</w:t>
      </w:r>
    </w:p>
    <w:p w:rsidR="005F7DA6" w:rsidRDefault="004D2C0F">
      <w:pPr>
        <w:framePr w:w="352" w:wrap="auto" w:hAnchor="text" w:x="1519" w:y="113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F7DA6" w:rsidRDefault="004D2C0F">
      <w:pPr>
        <w:framePr w:w="1969" w:wrap="auto" w:hAnchor="text" w:x="1632" w:y="113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4.069.709/0001-02</w:t>
      </w:r>
    </w:p>
    <w:p w:rsidR="005F7DA6" w:rsidRDefault="004D2C0F">
      <w:pPr>
        <w:framePr w:w="1011" w:wrap="auto" w:hAnchor="text" w:x="6950" w:y="1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</w:p>
    <w:p w:rsidR="005F7DA6" w:rsidRDefault="004D2C0F">
      <w:pPr>
        <w:framePr w:w="472" w:wrap="auto" w:hAnchor="text" w:x="8066" w:y="1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5F7DA6" w:rsidRDefault="004D2C0F">
      <w:pPr>
        <w:framePr w:w="3707" w:wrap="auto" w:hAnchor="text" w:x="2431" w:y="1361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 xml:space="preserve">01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2022</w:t>
      </w:r>
    </w:p>
    <w:p w:rsidR="005F7DA6" w:rsidRDefault="005F7DA6">
      <w:pPr>
        <w:framePr w:w="384" w:wrap="auto" w:hAnchor="text" w:x="8942" w:y="14941"/>
        <w:widowControl w:val="0"/>
        <w:autoSpaceDE w:val="0"/>
        <w:autoSpaceDN w:val="0"/>
        <w:spacing w:before="0" w:after="0" w:line="289" w:lineRule="exact"/>
        <w:jc w:val="left"/>
        <w:rPr>
          <w:rFonts w:ascii="Arial"/>
          <w:color w:val="000000"/>
          <w:sz w:val="26"/>
        </w:rPr>
      </w:pPr>
    </w:p>
    <w:p w:rsidR="005F7DA6" w:rsidRDefault="004D2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58.75pt;margin-top:56.7pt;width:476.7pt;height:720.9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5F7DA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4DDC59-2202-43EE-820F-32F5EFC488A7}"/>
    <w:embedBold r:id="rId2" w:fontKey="{05226C4A-2D7B-4DF7-84C8-4C0CA9CFD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38B335-F182-4E91-BB14-DAA8DACDB80C}"/>
    <w:embedBold r:id="rId4" w:fontKey="{1EF024A7-AD6C-493A-A6D2-A814A70BA3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83177B-D6C6-4DF5-809E-DD54BF9236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A0FA27-B304-41CB-AE71-40469653A1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2C0F"/>
    <w:rsid w:val="005F7D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843C362-70E2-4FFE-8C91-5690A576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2B65F-4D14-43FD-BF86-FB8C9F0C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2023-05-29T15:20:00Z</dcterms:modified>
</cp:coreProperties>
</file>