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15B" w:rsidRDefault="005B64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115B" w:rsidRDefault="005B6435">
      <w:pPr>
        <w:framePr w:w="3159" w:wrap="auto" w:hAnchor="text" w:x="447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CA115B" w:rsidRDefault="005B6435">
      <w:pPr>
        <w:framePr w:w="2221" w:wrap="auto" w:hAnchor="text" w:x="4946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Nº20222001E009HMI</w:t>
      </w:r>
    </w:p>
    <w:p w:rsidR="00CA115B" w:rsidRDefault="005B6435">
      <w:pPr>
        <w:framePr w:w="1054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</w:p>
    <w:p w:rsidR="00CA115B" w:rsidRDefault="005B6435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bens,</w:t>
      </w:r>
    </w:p>
    <w:p w:rsidR="00CA115B" w:rsidRDefault="005B6435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Dr.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CA115B" w:rsidRDefault="005B6435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</w:rPr>
        <w:t xml:space="preserve"> 01,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CA115B" w:rsidRDefault="005B6435">
      <w:pPr>
        <w:framePr w:w="1786" w:wrap="auto" w:hAnchor="text" w:x="785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Objeto</w:t>
      </w:r>
      <w:proofErr w:type="spellEnd"/>
      <w:r>
        <w:rPr>
          <w:rFonts w:ascii="Arial"/>
          <w:b/>
          <w:color w:val="000000"/>
        </w:rPr>
        <w:t xml:space="preserve">: </w:t>
      </w:r>
      <w:proofErr w:type="spellStart"/>
      <w:r>
        <w:rPr>
          <w:rFonts w:ascii="Arial"/>
          <w:b/>
          <w:color w:val="000000"/>
          <w:spacing w:val="1"/>
        </w:rPr>
        <w:t>Exame</w:t>
      </w:r>
      <w:proofErr w:type="spellEnd"/>
    </w:p>
    <w:p w:rsidR="00CA115B" w:rsidRDefault="005B6435">
      <w:pPr>
        <w:framePr w:w="6739" w:wrap="auto" w:hAnchor="text" w:x="785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Tipo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de </w:t>
      </w:r>
      <w:proofErr w:type="spellStart"/>
      <w:r>
        <w:rPr>
          <w:rFonts w:ascii="Arial"/>
          <w:b/>
          <w:color w:val="000000"/>
        </w:rPr>
        <w:t>Compra</w:t>
      </w:r>
      <w:proofErr w:type="spellEnd"/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Pedido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Emergencial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com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Cotação</w:t>
      </w:r>
      <w:proofErr w:type="spellEnd"/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via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</w:p>
    <w:p w:rsidR="00CA115B" w:rsidRDefault="005B6435">
      <w:pPr>
        <w:framePr w:w="6739" w:wrap="auto" w:hAnchor="text" w:x="785" w:y="3463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Goiânia</w:t>
      </w:r>
      <w:proofErr w:type="spellEnd"/>
      <w:r>
        <w:rPr>
          <w:rFonts w:ascii="Arial"/>
          <w:b/>
          <w:color w:val="000000"/>
        </w:rPr>
        <w:t xml:space="preserve"> 20 </w:t>
      </w:r>
      <w:r>
        <w:rPr>
          <w:rFonts w:ascii="Arial"/>
          <w:b/>
          <w:color w:val="000000"/>
          <w:spacing w:val="3"/>
        </w:rPr>
        <w:t>de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Janeiro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2022</w:t>
      </w:r>
    </w:p>
    <w:p w:rsidR="00CA115B" w:rsidRDefault="005B6435">
      <w:pPr>
        <w:framePr w:w="2780" w:wrap="auto" w:hAnchor="text" w:x="912" w:y="4312"/>
        <w:widowControl w:val="0"/>
        <w:autoSpaceDE w:val="0"/>
        <w:autoSpaceDN w:val="0"/>
        <w:spacing w:before="0" w:after="0" w:line="270" w:lineRule="exact"/>
        <w:ind w:left="64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FORNECEDOR</w:t>
      </w:r>
    </w:p>
    <w:p w:rsidR="00CA115B" w:rsidRDefault="005B6435">
      <w:pPr>
        <w:framePr w:w="2780" w:wrap="auto" w:hAnchor="text" w:x="912" w:y="431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TECOA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SERVIÇOS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SAUDE</w:t>
      </w:r>
    </w:p>
    <w:p w:rsidR="00CA115B" w:rsidRDefault="005B6435">
      <w:pPr>
        <w:framePr w:w="2780" w:wrap="auto" w:hAnchor="text" w:x="912" w:y="4312"/>
        <w:widowControl w:val="0"/>
        <w:autoSpaceDE w:val="0"/>
        <w:autoSpaceDN w:val="0"/>
        <w:spacing w:before="21" w:after="0" w:line="270" w:lineRule="exact"/>
        <w:ind w:left="97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LTDA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-</w:t>
      </w:r>
    </w:p>
    <w:p w:rsidR="00CA115B" w:rsidRDefault="005B6435">
      <w:pPr>
        <w:framePr w:w="1173" w:wrap="auto" w:hAnchor="text" w:x="5258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</w:t>
      </w:r>
    </w:p>
    <w:p w:rsidR="00CA115B" w:rsidRDefault="005B6435">
      <w:pPr>
        <w:framePr w:w="3364" w:wrap="auto" w:hAnchor="text" w:x="7896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  <w:r>
        <w:rPr>
          <w:rFonts w:ascii="Calibri"/>
          <w:b/>
          <w:color w:val="FF0000"/>
          <w:spacing w:val="209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UNIT</w:t>
      </w:r>
      <w:r>
        <w:rPr>
          <w:rFonts w:ascii="Calibri"/>
          <w:b/>
          <w:color w:val="FF0000"/>
          <w:spacing w:val="250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SUB </w:t>
      </w:r>
      <w:r>
        <w:rPr>
          <w:rFonts w:ascii="Calibri"/>
          <w:b/>
          <w:color w:val="FF0000"/>
          <w:spacing w:val="1"/>
        </w:rPr>
        <w:t>TOTAL</w:t>
      </w:r>
    </w:p>
    <w:p w:rsidR="00CA115B" w:rsidRDefault="005B6435">
      <w:pPr>
        <w:framePr w:w="2716" w:wrap="auto" w:hAnchor="text" w:x="3653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PARECER</w:t>
      </w:r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NEFROLOGICO</w:t>
      </w:r>
    </w:p>
    <w:p w:rsidR="00CA115B" w:rsidRDefault="005B6435">
      <w:pPr>
        <w:framePr w:w="352" w:wrap="auto" w:hAnchor="text" w:x="8095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A115B" w:rsidRDefault="005B6435">
      <w:pPr>
        <w:framePr w:w="1599" w:wrap="auto" w:hAnchor="text" w:x="855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750,00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  <w:spacing w:val="2"/>
        </w:rPr>
        <w:t>R$</w:t>
      </w:r>
    </w:p>
    <w:p w:rsidR="00CA115B" w:rsidRDefault="005B6435">
      <w:pPr>
        <w:framePr w:w="859" w:wrap="auto" w:hAnchor="text" w:x="10415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750,00</w:t>
      </w:r>
    </w:p>
    <w:p w:rsidR="00CA115B" w:rsidRDefault="005B6435">
      <w:pPr>
        <w:framePr w:w="2662" w:wrap="auto" w:hAnchor="text" w:x="970" w:y="5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CNPJ: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37.301.382/0001-01</w:t>
      </w:r>
    </w:p>
    <w:p w:rsidR="00CA115B" w:rsidRDefault="005B6435">
      <w:pPr>
        <w:framePr w:w="1291" w:wrap="auto" w:hAnchor="text" w:x="8897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TOTAL:</w:t>
      </w:r>
      <w:r>
        <w:rPr>
          <w:rFonts w:ascii="Calibri"/>
          <w:b/>
          <w:color w:val="FF0000"/>
          <w:spacing w:val="104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</w:p>
    <w:p w:rsidR="00CA115B" w:rsidRDefault="005B6435">
      <w:pPr>
        <w:framePr w:w="859" w:wrap="auto" w:hAnchor="text" w:x="10394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750,00</w:t>
      </w:r>
    </w:p>
    <w:p w:rsidR="00CA115B" w:rsidRDefault="005B6435">
      <w:pPr>
        <w:framePr w:w="491" w:wrap="auto" w:hAnchor="text" w:x="785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</w:p>
    <w:p w:rsidR="00CA115B" w:rsidRDefault="005B6435">
      <w:pPr>
        <w:framePr w:w="2148" w:wrap="auto" w:hAnchor="text" w:x="3653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PEDIDO: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14165/2022</w:t>
      </w:r>
    </w:p>
    <w:p w:rsidR="00CA115B" w:rsidRDefault="005B64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13.7pt;width:521.85pt;height:10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A115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EA0C20-B824-4157-9CB2-70E089A24D98}"/>
    <w:embedBold r:id="rId2" w:fontKey="{411017B4-9DB4-46EB-BBFC-3E2332D9E8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C67789-4561-490C-82C8-4AA867B53F26}"/>
    <w:embedBold r:id="rId4" w:fontKey="{5CAF2267-2A28-4D08-824C-DCFB375980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4B5A04-9999-4161-B284-0ED02062689C}"/>
    <w:embedBold r:id="rId6" w:fontKey="{E35A38D8-6C64-430D-85B2-0B3EEFDD3A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4218CB5-666B-42BB-B585-9339633770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6435"/>
    <w:rsid w:val="00B06B85"/>
    <w:rsid w:val="00BA5B2D"/>
    <w:rsid w:val="00CA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CADED8A-1A71-4098-B1A1-F8C837FE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2023-06-03T16:11:00Z</dcterms:modified>
</cp:coreProperties>
</file>