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A2FC0" w14:textId="77777777" w:rsidR="00D8284A" w:rsidRDefault="00000000">
      <w:pPr>
        <w:pStyle w:val="Ttulo1"/>
        <w:spacing w:before="37"/>
      </w:pPr>
      <w:r>
        <w:t>RESULTADO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</w:t>
      </w:r>
    </w:p>
    <w:p w14:paraId="4146BB81" w14:textId="77777777" w:rsidR="00D8284A" w:rsidRDefault="00000000">
      <w:pPr>
        <w:pStyle w:val="Corpodetexto"/>
        <w:spacing w:before="9"/>
        <w:ind w:left="272" w:right="268"/>
        <w:jc w:val="center"/>
      </w:pPr>
      <w:r>
        <w:t>20221506S025HEMU</w:t>
      </w:r>
    </w:p>
    <w:p w14:paraId="51942D23" w14:textId="77777777" w:rsidR="00D8284A" w:rsidRDefault="00D8284A">
      <w:pPr>
        <w:pStyle w:val="Corpodetexto"/>
        <w:rPr>
          <w:sz w:val="20"/>
        </w:rPr>
      </w:pPr>
    </w:p>
    <w:p w14:paraId="3C94796C" w14:textId="77777777" w:rsidR="00D8284A" w:rsidRDefault="00D8284A">
      <w:pPr>
        <w:pStyle w:val="Corpodetexto"/>
        <w:spacing w:before="4"/>
        <w:rPr>
          <w:sz w:val="22"/>
        </w:rPr>
      </w:pPr>
    </w:p>
    <w:p w14:paraId="2702F8AE" w14:textId="77777777" w:rsidR="00D8284A" w:rsidRDefault="00000000">
      <w:pPr>
        <w:pStyle w:val="Corpodetexto"/>
        <w:spacing w:before="52" w:line="254" w:lineRule="auto"/>
        <w:ind w:left="272" w:right="325"/>
        <w:jc w:val="center"/>
      </w:pPr>
      <w:r>
        <w:t>O</w:t>
      </w:r>
      <w:r>
        <w:rPr>
          <w:spacing w:val="-4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4"/>
        </w:rPr>
        <w:t xml:space="preserve"> </w:t>
      </w:r>
      <w:r>
        <w:t>privado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51"/>
        </w:rPr>
        <w:t xml:space="preserve"> </w:t>
      </w:r>
      <w:r>
        <w:t>classificado como Organização Social, vem tornar público o resultado da Tomada de Preços,</w:t>
      </w:r>
      <w:r>
        <w:rPr>
          <w:spacing w:val="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finalidade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adquirir</w:t>
      </w:r>
      <w:r>
        <w:rPr>
          <w:spacing w:val="-2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2"/>
        </w:rPr>
        <w:t xml:space="preserve"> </w:t>
      </w:r>
      <w:r>
        <w:t>unidade(s):</w:t>
      </w:r>
    </w:p>
    <w:p w14:paraId="380AF9E3" w14:textId="77777777" w:rsidR="00D8284A" w:rsidRDefault="00000000">
      <w:pPr>
        <w:pStyle w:val="Ttulo1"/>
        <w:spacing w:before="125"/>
        <w:ind w:right="28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182148AB" w14:textId="77777777" w:rsidR="00D8284A" w:rsidRDefault="00000000">
      <w:pPr>
        <w:spacing w:before="21"/>
        <w:ind w:left="272" w:right="294"/>
        <w:jc w:val="center"/>
        <w:rPr>
          <w:b/>
          <w:sz w:val="24"/>
        </w:rPr>
      </w:pPr>
      <w:r>
        <w:rPr>
          <w:b/>
          <w:sz w:val="24"/>
        </w:rPr>
        <w:t>Rua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R-7,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S/N,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Setor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Oeste,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Goiânia,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CEP: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74.125-090</w:t>
      </w:r>
    </w:p>
    <w:p w14:paraId="4FED7B5F" w14:textId="77777777" w:rsidR="00D8284A" w:rsidRDefault="00D8284A">
      <w:pPr>
        <w:pStyle w:val="Corpodetexto"/>
        <w:rPr>
          <w:b/>
          <w:sz w:val="20"/>
        </w:rPr>
      </w:pPr>
    </w:p>
    <w:p w14:paraId="64A2CEA4" w14:textId="77777777" w:rsidR="00D8284A" w:rsidRDefault="00D8284A">
      <w:pPr>
        <w:pStyle w:val="Corpodetexto"/>
        <w:rPr>
          <w:b/>
          <w:sz w:val="20"/>
        </w:rPr>
      </w:pPr>
    </w:p>
    <w:p w14:paraId="54DE4F54" w14:textId="77777777" w:rsidR="00D8284A" w:rsidRDefault="00D8284A">
      <w:pPr>
        <w:pStyle w:val="Corpodetexto"/>
        <w:rPr>
          <w:b/>
          <w:sz w:val="20"/>
        </w:rPr>
      </w:pPr>
    </w:p>
    <w:p w14:paraId="6F963CFA" w14:textId="77777777" w:rsidR="00D8284A" w:rsidRDefault="00D8284A">
      <w:pPr>
        <w:pStyle w:val="Corpodetexto"/>
        <w:rPr>
          <w:b/>
          <w:sz w:val="20"/>
        </w:rPr>
      </w:pPr>
    </w:p>
    <w:p w14:paraId="71AE3F80" w14:textId="77777777" w:rsidR="00D8284A" w:rsidRDefault="00D8284A">
      <w:pPr>
        <w:pStyle w:val="Corpodetexto"/>
        <w:rPr>
          <w:b/>
          <w:sz w:val="20"/>
        </w:rPr>
      </w:pPr>
    </w:p>
    <w:p w14:paraId="44C6F4EE" w14:textId="77777777" w:rsidR="00D8284A" w:rsidRDefault="00D8284A">
      <w:pPr>
        <w:pStyle w:val="Corpodetexto"/>
        <w:rPr>
          <w:b/>
          <w:sz w:val="20"/>
        </w:rPr>
      </w:pPr>
    </w:p>
    <w:p w14:paraId="1FAF29CD" w14:textId="77777777" w:rsidR="00D8284A" w:rsidRDefault="00D8284A">
      <w:pPr>
        <w:pStyle w:val="Corpodetexto"/>
        <w:rPr>
          <w:b/>
          <w:sz w:val="20"/>
        </w:rPr>
      </w:pPr>
    </w:p>
    <w:p w14:paraId="1DE3610F" w14:textId="77777777" w:rsidR="00D8284A" w:rsidRDefault="00D8284A">
      <w:pPr>
        <w:pStyle w:val="Corpodetexto"/>
        <w:rPr>
          <w:b/>
          <w:sz w:val="20"/>
        </w:rPr>
      </w:pPr>
    </w:p>
    <w:p w14:paraId="370F5025" w14:textId="77777777" w:rsidR="00D8284A" w:rsidRDefault="00D8284A">
      <w:pPr>
        <w:pStyle w:val="Corpodetexto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5477"/>
        <w:gridCol w:w="1515"/>
      </w:tblGrid>
      <w:tr w:rsidR="00D8284A" w14:paraId="7E4C8ADA" w14:textId="77777777">
        <w:trPr>
          <w:trHeight w:val="426"/>
        </w:trPr>
        <w:tc>
          <w:tcPr>
            <w:tcW w:w="2448" w:type="dxa"/>
            <w:shd w:val="clear" w:color="auto" w:fill="D9D9D9"/>
          </w:tcPr>
          <w:p w14:paraId="61827128" w14:textId="77777777" w:rsidR="00D8284A" w:rsidRDefault="00000000">
            <w:pPr>
              <w:pStyle w:val="TableParagraph"/>
              <w:spacing w:before="78"/>
              <w:ind w:left="592"/>
              <w:rPr>
                <w:b/>
              </w:rPr>
            </w:pPr>
            <w:r>
              <w:rPr>
                <w:b/>
              </w:rPr>
              <w:t>FORNECEDOR</w:t>
            </w:r>
          </w:p>
        </w:tc>
        <w:tc>
          <w:tcPr>
            <w:tcW w:w="5477" w:type="dxa"/>
            <w:shd w:val="clear" w:color="auto" w:fill="D9D9D9"/>
          </w:tcPr>
          <w:p w14:paraId="643C03F0" w14:textId="77777777" w:rsidR="00D8284A" w:rsidRDefault="00000000">
            <w:pPr>
              <w:pStyle w:val="TableParagraph"/>
              <w:spacing w:before="56"/>
              <w:ind w:left="2330" w:right="2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OBJETO</w:t>
            </w:r>
          </w:p>
        </w:tc>
        <w:tc>
          <w:tcPr>
            <w:tcW w:w="1515" w:type="dxa"/>
            <w:shd w:val="clear" w:color="auto" w:fill="D9D9D9"/>
          </w:tcPr>
          <w:p w14:paraId="6D700A6B" w14:textId="77777777" w:rsidR="00D8284A" w:rsidRDefault="00000000">
            <w:pPr>
              <w:pStyle w:val="TableParagraph"/>
              <w:spacing w:before="90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VALOR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GLOBAL</w:t>
            </w:r>
          </w:p>
        </w:tc>
      </w:tr>
      <w:tr w:rsidR="00D8284A" w14:paraId="710E1A9D" w14:textId="77777777">
        <w:trPr>
          <w:trHeight w:val="1319"/>
        </w:trPr>
        <w:tc>
          <w:tcPr>
            <w:tcW w:w="2448" w:type="dxa"/>
          </w:tcPr>
          <w:p w14:paraId="5977C142" w14:textId="77777777" w:rsidR="00D8284A" w:rsidRDefault="00000000">
            <w:pPr>
              <w:pStyle w:val="TableParagraph"/>
              <w:spacing w:line="209" w:lineRule="exact"/>
              <w:ind w:left="299" w:right="277"/>
              <w:jc w:val="center"/>
              <w:rPr>
                <w:sz w:val="20"/>
              </w:rPr>
            </w:pPr>
            <w:r>
              <w:rPr>
                <w:sz w:val="20"/>
              </w:rPr>
              <w:t>VENUS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TECH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GOIAS</w:t>
            </w:r>
          </w:p>
          <w:p w14:paraId="623DE8C0" w14:textId="77777777" w:rsidR="00D8284A" w:rsidRDefault="00000000">
            <w:pPr>
              <w:pStyle w:val="TableParagraph"/>
              <w:spacing w:before="17" w:line="256" w:lineRule="auto"/>
              <w:ind w:left="299" w:right="279"/>
              <w:jc w:val="center"/>
              <w:rPr>
                <w:sz w:val="20"/>
              </w:rPr>
            </w:pPr>
            <w:r>
              <w:rPr>
                <w:sz w:val="20"/>
              </w:rPr>
              <w:t>SISTEMAS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PONTO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ACESSO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EIRELI</w:t>
            </w:r>
          </w:p>
          <w:p w14:paraId="7C16FD8A" w14:textId="77777777" w:rsidR="00D8284A" w:rsidRDefault="00000000">
            <w:pPr>
              <w:pStyle w:val="TableParagraph"/>
              <w:spacing w:before="133"/>
              <w:ind w:left="311"/>
            </w:pPr>
            <w:r>
              <w:t>34.748.961/0001-09</w:t>
            </w:r>
          </w:p>
        </w:tc>
        <w:tc>
          <w:tcPr>
            <w:tcW w:w="5477" w:type="dxa"/>
          </w:tcPr>
          <w:p w14:paraId="190997A3" w14:textId="77777777" w:rsidR="00D8284A" w:rsidRDefault="00D8284A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200B0F79" w14:textId="77777777" w:rsidR="00D8284A" w:rsidRDefault="00000000">
            <w:pPr>
              <w:pStyle w:val="TableParagraph"/>
              <w:spacing w:before="1" w:line="259" w:lineRule="auto"/>
              <w:ind w:left="225" w:right="207" w:firstLine="2"/>
              <w:jc w:val="center"/>
            </w:pPr>
            <w:r>
              <w:t>CONTRATAÇÃO DE EMPRESA ESPECIALIZADA PARA</w:t>
            </w:r>
            <w:r>
              <w:rPr>
                <w:spacing w:val="1"/>
              </w:rPr>
              <w:t xml:space="preserve"> </w:t>
            </w:r>
            <w:r>
              <w:t>REALIZAÇÃO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MANUTENÇÃO</w:t>
            </w:r>
            <w:r>
              <w:rPr>
                <w:spacing w:val="1"/>
              </w:rPr>
              <w:t xml:space="preserve"> </w:t>
            </w:r>
            <w:r>
              <w:t>EM</w:t>
            </w:r>
            <w:r>
              <w:rPr>
                <w:spacing w:val="1"/>
              </w:rPr>
              <w:t xml:space="preserve"> </w:t>
            </w:r>
            <w:r>
              <w:t>RELÓGIO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PONTO</w:t>
            </w:r>
            <w:r>
              <w:rPr>
                <w:spacing w:val="-47"/>
              </w:rPr>
              <w:t xml:space="preserve"> </w:t>
            </w:r>
            <w:r>
              <w:t>(MODELO:</w:t>
            </w:r>
            <w:r>
              <w:rPr>
                <w:spacing w:val="-1"/>
              </w:rPr>
              <w:t xml:space="preserve"> </w:t>
            </w:r>
            <w:r>
              <w:t>DIMEP)</w:t>
            </w:r>
          </w:p>
        </w:tc>
        <w:tc>
          <w:tcPr>
            <w:tcW w:w="1515" w:type="dxa"/>
          </w:tcPr>
          <w:p w14:paraId="635D64D4" w14:textId="77777777" w:rsidR="00D8284A" w:rsidRDefault="00D8284A">
            <w:pPr>
              <w:pStyle w:val="TableParagraph"/>
              <w:rPr>
                <w:b/>
              </w:rPr>
            </w:pPr>
          </w:p>
          <w:p w14:paraId="10F20AFC" w14:textId="77777777" w:rsidR="00D8284A" w:rsidRDefault="00D8284A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309C2397" w14:textId="77777777" w:rsidR="00D8284A" w:rsidRDefault="00000000">
            <w:pPr>
              <w:pStyle w:val="TableParagraph"/>
              <w:tabs>
                <w:tab w:val="left" w:pos="676"/>
              </w:tabs>
              <w:ind w:right="89"/>
              <w:jc w:val="right"/>
            </w:pPr>
            <w:r>
              <w:t>R$</w:t>
            </w:r>
            <w:r>
              <w:rPr>
                <w:rFonts w:ascii="Times New Roman"/>
              </w:rPr>
              <w:tab/>
            </w:r>
            <w:r>
              <w:t>487,11</w:t>
            </w:r>
          </w:p>
        </w:tc>
      </w:tr>
    </w:tbl>
    <w:p w14:paraId="451FF32B" w14:textId="77777777" w:rsidR="00D8284A" w:rsidRDefault="00D8284A">
      <w:pPr>
        <w:pStyle w:val="Corpodetexto"/>
        <w:spacing w:before="9"/>
        <w:rPr>
          <w:b/>
          <w:sz w:val="20"/>
        </w:rPr>
      </w:pPr>
    </w:p>
    <w:p w14:paraId="3CEAB572" w14:textId="77777777" w:rsidR="00D8284A" w:rsidRDefault="00D8284A">
      <w:pPr>
        <w:pStyle w:val="Corpodetexto"/>
        <w:rPr>
          <w:rFonts w:ascii="Arial MT"/>
          <w:sz w:val="29"/>
        </w:rPr>
      </w:pPr>
    </w:p>
    <w:p w14:paraId="133FB2CE" w14:textId="77777777" w:rsidR="00D8284A" w:rsidRDefault="00000000">
      <w:pPr>
        <w:spacing w:before="56"/>
        <w:ind w:left="1335"/>
      </w:pPr>
      <w:r>
        <w:t>Goiania</w:t>
      </w:r>
      <w:r>
        <w:rPr>
          <w:spacing w:val="-1"/>
        </w:rPr>
        <w:t xml:space="preserve"> </w:t>
      </w:r>
      <w:r>
        <w:t>- GO,</w:t>
      </w:r>
      <w:r>
        <w:rPr>
          <w:spacing w:val="27"/>
        </w:rPr>
        <w:t xml:space="preserve"> </w:t>
      </w:r>
      <w:r>
        <w:t>15 de</w:t>
      </w:r>
      <w:r>
        <w:rPr>
          <w:spacing w:val="-1"/>
        </w:rPr>
        <w:t xml:space="preserve"> </w:t>
      </w:r>
      <w:r>
        <w:t>junho de</w:t>
      </w:r>
      <w:r>
        <w:rPr>
          <w:spacing w:val="-1"/>
        </w:rPr>
        <w:t xml:space="preserve"> </w:t>
      </w:r>
      <w:r>
        <w:t>2022</w:t>
      </w:r>
    </w:p>
    <w:sectPr w:rsidR="00D8284A">
      <w:type w:val="continuous"/>
      <w:pgSz w:w="11900" w:h="16840"/>
      <w:pgMar w:top="1100" w:right="1120" w:bottom="280" w:left="1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84A"/>
    <w:rsid w:val="00D8284A"/>
    <w:rsid w:val="00F9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9F550"/>
  <w15:docId w15:val="{3CDFE160-F60F-420C-9741-D532F0806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spacing w:before="21"/>
      <w:ind w:left="272" w:right="26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566</Characters>
  <Application>Microsoft Office Word</Application>
  <DocSecurity>0</DocSecurity>
  <Lines>4</Lines>
  <Paragraphs>1</Paragraphs>
  <ScaleCrop>false</ScaleCrop>
  <Company/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RESULTADO TOMADA</dc:title>
  <dc:creator>wagner.moura</dc:creator>
  <cp:keywords>()</cp:keywords>
  <cp:lastModifiedBy>Compras</cp:lastModifiedBy>
  <cp:revision>3</cp:revision>
  <dcterms:created xsi:type="dcterms:W3CDTF">2023-05-05T13:42:00Z</dcterms:created>
  <dcterms:modified xsi:type="dcterms:W3CDTF">2023-05-05T13:42:00Z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