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8333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868" w:x="5906" w:y="55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Nº20222406A092HEMU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864" w:x="5906" w:y="114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864" w:x="5906" w:y="114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realização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Processo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Seletivo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864" w:x="5906" w:y="114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Compras,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materiais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e/ou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medicamentos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HEMU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864" w:x="5906" w:y="114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Estadual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Mulher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Av.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Perimetral,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s/n,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Quadra.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37,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Lote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14,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864" w:x="5906" w:y="114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Objeto: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MANUTENÇÃO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PREDIAL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864" w:x="5906" w:y="114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Data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Início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recebimento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propostas: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24/06/2022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864" w:x="5906" w:y="114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Data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recebimento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propostas: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01/07/202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271" w:x="790" w:y="259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1" w:x="790" w:y="259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04/07/2022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11:24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3" w:x="790" w:y="331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0007" w:x="790" w:y="355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Infantil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07" w:x="790" w:y="355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RUA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022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702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226517444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02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18279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MANUTENÇÃO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PREDICAL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JUNHO/2022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02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180" w:x="790" w:y="54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180" w:x="790" w:y="54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RUA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180" w:x="790" w:y="54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180" w:x="790" w:y="54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Regulamento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180" w:x="790" w:y="54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3" w:x="790" w:y="691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3" w:x="790" w:y="6919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3" w:x="790" w:y="6919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8" w:x="3404" w:y="80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8" w:x="3404" w:y="8000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268" w:y="80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268" w:y="8000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7" w:x="7759" w:y="80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7" w:x="7759" w:y="8000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3" w:x="1683" w:y="80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09" w:x="4660" w:y="80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7" w:x="9104" w:y="80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91" w:x="1054" w:y="84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FERRAGISTA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AREIAO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91" w:x="1054" w:y="8420"/>
        <w:widowControl w:val="off"/>
        <w:autoSpaceDE w:val="off"/>
        <w:autoSpaceDN w:val="off"/>
        <w:spacing w:before="0" w:after="0" w:line="165" w:lineRule="exact"/>
        <w:ind w:left="5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91" w:x="1054" w:y="84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Salette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Bastos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3285-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885" w:y="8750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885" w:y="87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1" w:x="3542" w:y="88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6318" w:y="88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6" w:x="7825" w:y="88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30/42/54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3" w:y="88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05" w:y="88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927" w:y="89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004" w:y="89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8" w:x="1426" w:y="90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areiaofer@gmail.com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8" w:x="1426" w:y="9080"/>
        <w:widowControl w:val="off"/>
        <w:autoSpaceDE w:val="off"/>
        <w:autoSpaceDN w:val="off"/>
        <w:spacing w:before="0" w:after="0" w:line="165" w:lineRule="exact"/>
        <w:ind w:left="39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401" w:y="9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401" w:y="9815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de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776" w:x="7819" w:y="9815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776" w:x="7819" w:y="98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Unitário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578" w:x="11024" w:y="9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Valor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578" w:x="11024" w:y="98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Total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438" w:x="1102" w:y="9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Produto</w:t>
      </w:r>
      <w:r>
        <w:rPr>
          <w:rFonts w:ascii="Tahoma"/>
          <w:b w:val="on"/>
          <w:color w:val="333333"/>
          <w:spacing w:val="141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4563" w:x="3425" w:y="9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Fabricante</w:t>
      </w:r>
      <w:r>
        <w:rPr>
          <w:rFonts w:ascii="Tahoma"/>
          <w:b w:val="on"/>
          <w:color w:val="333333"/>
          <w:spacing w:val="4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Embalagem</w:t>
      </w:r>
      <w:r>
        <w:rPr>
          <w:rFonts w:ascii="Tahoma"/>
          <w:b w:val="on"/>
          <w:color w:val="333333"/>
          <w:spacing w:val="2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Fornecedor</w:t>
      </w:r>
      <w:r>
        <w:rPr>
          <w:rFonts w:ascii="Tahoma"/>
          <w:b w:val="on"/>
          <w:color w:val="333333"/>
          <w:spacing w:val="31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573" w:x="8457" w:y="9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Brasíndice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Rent(R$)</w:t>
      </w:r>
      <w:r>
        <w:rPr>
          <w:rFonts w:ascii="Tahoma"/>
          <w:b w:val="on"/>
          <w:color w:val="333333"/>
          <w:spacing w:val="2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748" w:x="11711" w:y="9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873" w:x="11649" w:y="104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Rosana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1649" w:y="10430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Oliveira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1649" w:y="1043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Moura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81" w:x="3412" w:y="105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FECHADURA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503" w:x="985" w:y="10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FECHADURA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503" w:x="985" w:y="106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ELETRICA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C-</w:t>
      </w:r>
      <w:r>
        <w:rPr>
          <w:rFonts w:ascii="Tahoma"/>
          <w:color w:val="333333"/>
          <w:spacing w:val="73"/>
          <w:sz w:val="14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60931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08" w:x="5146" w:y="10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FERRAGISTA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08" w:x="5146" w:y="10670"/>
        <w:widowControl w:val="off"/>
        <w:autoSpaceDE w:val="off"/>
        <w:autoSpaceDN w:val="off"/>
        <w:spacing w:before="0" w:after="0" w:line="165" w:lineRule="exact"/>
        <w:ind w:left="15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AREIAO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08" w:x="5146" w:y="10670"/>
        <w:widowControl w:val="off"/>
        <w:autoSpaceDE w:val="off"/>
        <w:autoSpaceDN w:val="off"/>
        <w:spacing w:before="0" w:after="0" w:line="165" w:lineRule="exact"/>
        <w:ind w:left="19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EIRELI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04" w:x="3400" w:y="107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ELETRICA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C-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04" w:x="3400" w:y="10760"/>
        <w:widowControl w:val="off"/>
        <w:autoSpaceDE w:val="off"/>
        <w:autoSpaceDN w:val="off"/>
        <w:spacing w:before="0" w:after="0" w:line="165" w:lineRule="exact"/>
        <w:ind w:left="21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0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12V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04" w:x="3400" w:y="10760"/>
        <w:widowControl w:val="off"/>
        <w:autoSpaceDE w:val="off"/>
        <w:autoSpaceDN w:val="off"/>
        <w:spacing w:before="0" w:after="0" w:line="165" w:lineRule="exact"/>
        <w:ind w:left="7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DIVERSOS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87" w:x="7814" w:y="1076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87" w:x="7814" w:y="107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345,0000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87" w:x="10919" w:y="1076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87" w:x="10919" w:y="107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345,0000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842" w:y="10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1" w:x="2842" w:y="10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00" w:x="4373" w:y="10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UNIDADE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30" w:x="6313" w:y="10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null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1" w:x="7297" w:y="10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41" w:x="8507" w:y="10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34" w:x="10071" w:y="10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Unidade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3534" w:y="109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9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1166" w:y="110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9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66" w:x="1243" w:y="110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0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12V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8" w:x="11621" w:y="110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04/07/2022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11803" w:y="112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89" w:x="11879" w:y="112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8:18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527" w:x="529" w:y="117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5088" w:y="117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794pt;height:61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8333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75" w:x="3416" w:y="605"/>
        <w:widowControl w:val="off"/>
        <w:autoSpaceDE w:val="off"/>
        <w:autoSpaceDN w:val="off"/>
        <w:spacing w:before="0" w:after="0" w:line="169" w:lineRule="exact"/>
        <w:ind w:left="273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KIT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75" w:x="3416" w:y="6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DOBRADICA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75" w:x="3416" w:y="605"/>
        <w:widowControl w:val="off"/>
        <w:autoSpaceDE w:val="off"/>
        <w:autoSpaceDN w:val="off"/>
        <w:spacing w:before="0" w:after="0" w:line="165" w:lineRule="exact"/>
        <w:ind w:left="56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SUPERIOR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75" w:x="3416" w:y="605"/>
        <w:widowControl w:val="off"/>
        <w:autoSpaceDE w:val="off"/>
        <w:autoSpaceDN w:val="off"/>
        <w:spacing w:before="0" w:after="0" w:line="165" w:lineRule="exact"/>
        <w:ind w:left="143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INFERIOR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75" w:x="3416" w:y="605"/>
        <w:widowControl w:val="off"/>
        <w:autoSpaceDE w:val="off"/>
        <w:autoSpaceDN w:val="off"/>
        <w:spacing w:before="0" w:after="0" w:line="165" w:lineRule="exact"/>
        <w:ind w:left="215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PARA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75" w:x="3416" w:y="605"/>
        <w:widowControl w:val="off"/>
        <w:autoSpaceDE w:val="off"/>
        <w:autoSpaceDN w:val="off"/>
        <w:spacing w:before="0" w:after="0" w:line="165" w:lineRule="exact"/>
        <w:ind w:left="16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PORTA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75" w:x="3416" w:y="6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PIVOTANTE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75" w:x="3416" w:y="605"/>
        <w:widowControl w:val="off"/>
        <w:autoSpaceDE w:val="off"/>
        <w:autoSpaceDN w:val="off"/>
        <w:spacing w:before="0" w:after="0" w:line="165" w:lineRule="exact"/>
        <w:ind w:left="126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VIDRO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75" w:x="3416" w:y="605"/>
        <w:widowControl w:val="off"/>
        <w:autoSpaceDE w:val="off"/>
        <w:autoSpaceDN w:val="off"/>
        <w:spacing w:before="0" w:after="0" w:line="165" w:lineRule="exact"/>
        <w:ind w:left="56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DIVERSOS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75" w:x="1001" w:y="680"/>
        <w:widowControl w:val="off"/>
        <w:autoSpaceDE w:val="off"/>
        <w:autoSpaceDN w:val="off"/>
        <w:spacing w:before="0" w:after="0" w:line="169" w:lineRule="exact"/>
        <w:ind w:left="273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KIT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75" w:x="1001" w:y="6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DOBRADICA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75" w:x="1001" w:y="680"/>
        <w:widowControl w:val="off"/>
        <w:autoSpaceDE w:val="off"/>
        <w:autoSpaceDN w:val="off"/>
        <w:spacing w:before="0" w:after="0" w:line="165" w:lineRule="exact"/>
        <w:ind w:left="56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SUPERIOR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75" w:x="1001" w:y="680"/>
        <w:widowControl w:val="off"/>
        <w:autoSpaceDE w:val="off"/>
        <w:autoSpaceDN w:val="off"/>
        <w:spacing w:before="0" w:after="0" w:line="165" w:lineRule="exact"/>
        <w:ind w:left="143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INFERIOR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75" w:x="1001" w:y="680"/>
        <w:widowControl w:val="off"/>
        <w:autoSpaceDE w:val="off"/>
        <w:autoSpaceDN w:val="off"/>
        <w:spacing w:before="0" w:after="0" w:line="165" w:lineRule="exact"/>
        <w:ind w:left="215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PARA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75" w:x="1001" w:y="680"/>
        <w:widowControl w:val="off"/>
        <w:autoSpaceDE w:val="off"/>
        <w:autoSpaceDN w:val="off"/>
        <w:spacing w:before="0" w:after="0" w:line="165" w:lineRule="exact"/>
        <w:ind w:left="16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PORTA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1649" w:y="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Rosana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1649" w:y="84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Oliveira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1649" w:y="84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Moura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12" w:x="3414" w:y="11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+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08" w:x="5146" w:y="11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FERRAGISTA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08" w:x="5146" w:y="1100"/>
        <w:widowControl w:val="off"/>
        <w:autoSpaceDE w:val="off"/>
        <w:autoSpaceDN w:val="off"/>
        <w:spacing w:before="0" w:after="0" w:line="165" w:lineRule="exact"/>
        <w:ind w:left="15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AREIAO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08" w:x="5146" w:y="1100"/>
        <w:widowControl w:val="off"/>
        <w:autoSpaceDE w:val="off"/>
        <w:autoSpaceDN w:val="off"/>
        <w:spacing w:before="0" w:after="0" w:line="165" w:lineRule="exact"/>
        <w:ind w:left="19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EIRELI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12" w:x="999" w:y="1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+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11" w:x="7852" w:y="1175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11" w:x="7852" w:y="11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95,0000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11" w:x="10957" w:y="1175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11" w:x="10957" w:y="11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95,0000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842" w:y="12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92" w:x="1896" w:y="12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61101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1" w:x="2842" w:y="12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00" w:x="4373" w:y="12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UNIDADE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30" w:x="6313" w:y="12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null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1" w:x="7297" w:y="12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41" w:x="8507" w:y="12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34" w:x="10071" w:y="12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Unidade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8" w:x="11621" w:y="15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04/07/2022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8" w:x="11621" w:y="150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08:18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41" w:x="1017" w:y="1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PIVOTANTE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41" w:x="1017" w:y="1670"/>
        <w:widowControl w:val="off"/>
        <w:autoSpaceDE w:val="off"/>
        <w:autoSpaceDN w:val="off"/>
        <w:spacing w:before="0" w:after="0" w:line="165" w:lineRule="exact"/>
        <w:ind w:left="15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VIDRO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04" w:x="3400" w:y="2375"/>
        <w:widowControl w:val="off"/>
        <w:autoSpaceDE w:val="off"/>
        <w:autoSpaceDN w:val="off"/>
        <w:spacing w:before="0" w:after="0" w:line="169" w:lineRule="exact"/>
        <w:ind w:left="10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MOLA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04" w:x="3400" w:y="2375"/>
        <w:widowControl w:val="off"/>
        <w:autoSpaceDE w:val="off"/>
        <w:autoSpaceDN w:val="off"/>
        <w:spacing w:before="0" w:after="0" w:line="165" w:lineRule="exact"/>
        <w:ind w:left="244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PISO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04" w:x="3400" w:y="23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HIDRAULICA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04" w:x="3400" w:y="2375"/>
        <w:widowControl w:val="off"/>
        <w:autoSpaceDE w:val="off"/>
        <w:autoSpaceDN w:val="off"/>
        <w:spacing w:before="0" w:after="0" w:line="165" w:lineRule="exact"/>
        <w:ind w:left="23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PARA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04" w:x="3400" w:y="2375"/>
        <w:widowControl w:val="off"/>
        <w:autoSpaceDE w:val="off"/>
        <w:autoSpaceDN w:val="off"/>
        <w:spacing w:before="0" w:after="0" w:line="165" w:lineRule="exact"/>
        <w:ind w:left="74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PORTA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04" w:x="3400" w:y="2375"/>
        <w:widowControl w:val="off"/>
        <w:autoSpaceDE w:val="off"/>
        <w:autoSpaceDN w:val="off"/>
        <w:spacing w:before="0" w:after="0" w:line="165" w:lineRule="exact"/>
        <w:ind w:left="189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VIDRO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04" w:x="3400" w:y="2375"/>
        <w:widowControl w:val="off"/>
        <w:autoSpaceDE w:val="off"/>
        <w:autoSpaceDN w:val="off"/>
        <w:spacing w:before="0" w:after="0" w:line="165" w:lineRule="exact"/>
        <w:ind w:left="143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MHP500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04" w:x="3400" w:y="2375"/>
        <w:widowControl w:val="off"/>
        <w:autoSpaceDE w:val="off"/>
        <w:autoSpaceDN w:val="off"/>
        <w:spacing w:before="0" w:after="0" w:line="165" w:lineRule="exact"/>
        <w:ind w:left="16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L1000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04" w:x="985" w:y="2450"/>
        <w:widowControl w:val="off"/>
        <w:autoSpaceDE w:val="off"/>
        <w:autoSpaceDN w:val="off"/>
        <w:spacing w:before="0" w:after="0" w:line="169" w:lineRule="exact"/>
        <w:ind w:left="10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MOLA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04" w:x="985" w:y="2450"/>
        <w:widowControl w:val="off"/>
        <w:autoSpaceDE w:val="off"/>
        <w:autoSpaceDN w:val="off"/>
        <w:spacing w:before="0" w:after="0" w:line="165" w:lineRule="exact"/>
        <w:ind w:left="244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PISO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04" w:x="985" w:y="24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HIDRAULICA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04" w:x="985" w:y="2450"/>
        <w:widowControl w:val="off"/>
        <w:autoSpaceDE w:val="off"/>
        <w:autoSpaceDN w:val="off"/>
        <w:spacing w:before="0" w:after="0" w:line="165" w:lineRule="exact"/>
        <w:ind w:left="23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PARA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04" w:x="985" w:y="2450"/>
        <w:widowControl w:val="off"/>
        <w:autoSpaceDE w:val="off"/>
        <w:autoSpaceDN w:val="off"/>
        <w:spacing w:before="0" w:after="0" w:line="165" w:lineRule="exact"/>
        <w:ind w:left="74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PORTA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04" w:x="985" w:y="2450"/>
        <w:widowControl w:val="off"/>
        <w:autoSpaceDE w:val="off"/>
        <w:autoSpaceDN w:val="off"/>
        <w:spacing w:before="0" w:after="0" w:line="165" w:lineRule="exact"/>
        <w:ind w:left="189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VIDRO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04" w:x="985" w:y="2450"/>
        <w:widowControl w:val="off"/>
        <w:autoSpaceDE w:val="off"/>
        <w:autoSpaceDN w:val="off"/>
        <w:spacing w:before="0" w:after="0" w:line="165" w:lineRule="exact"/>
        <w:ind w:left="143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MHP500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04" w:x="985" w:y="2450"/>
        <w:widowControl w:val="off"/>
        <w:autoSpaceDE w:val="off"/>
        <w:autoSpaceDN w:val="off"/>
        <w:spacing w:before="0" w:after="0" w:line="165" w:lineRule="exact"/>
        <w:ind w:left="21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L1000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1649" w:y="26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Rosana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1649" w:y="261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Oliveira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1649" w:y="261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Moura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08" w:x="5146" w:y="28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FERRAGISTA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08" w:x="5146" w:y="2870"/>
        <w:widowControl w:val="off"/>
        <w:autoSpaceDE w:val="off"/>
        <w:autoSpaceDN w:val="off"/>
        <w:spacing w:before="0" w:after="0" w:line="165" w:lineRule="exact"/>
        <w:ind w:left="15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AREIAO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08" w:x="5146" w:y="2870"/>
        <w:widowControl w:val="off"/>
        <w:autoSpaceDE w:val="off"/>
        <w:autoSpaceDN w:val="off"/>
        <w:spacing w:before="0" w:after="0" w:line="165" w:lineRule="exact"/>
        <w:ind w:left="19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EIRELI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87" w:x="7814" w:y="294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87" w:x="7814" w:y="29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598,0000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87" w:x="10919" w:y="294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87" w:x="10919" w:y="29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598,0000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842" w:y="30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3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92" w:x="1896" w:y="30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61102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1" w:x="2842" w:y="30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00" w:x="4373" w:y="30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UNIDADE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30" w:x="6313" w:y="30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null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1" w:x="7297" w:y="30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41" w:x="8507" w:y="30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34" w:x="10071" w:y="30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Unidade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8" w:x="11621" w:y="32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04/07/2022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8" w:x="11621" w:y="327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08:18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61" w:x="3472" w:y="36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DIVERSOS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39" w:x="9315" w:y="4145"/>
        <w:widowControl w:val="off"/>
        <w:autoSpaceDE w:val="off"/>
        <w:autoSpaceDN w:val="off"/>
        <w:spacing w:before="0" w:after="0" w:line="169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Total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739" w:x="9315" w:y="41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373" w:x="11126" w:y="41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10285" w:y="42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3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10285" w:y="4220"/>
        <w:widowControl w:val="off"/>
        <w:autoSpaceDE w:val="off"/>
        <w:autoSpaceDN w:val="off"/>
        <w:spacing w:before="89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3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29" w:x="10361" w:y="42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.0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29" w:x="10361" w:y="4220"/>
        <w:widowControl w:val="off"/>
        <w:autoSpaceDE w:val="off"/>
        <w:autoSpaceDN w:val="off"/>
        <w:spacing w:before="89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.0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06" w:x="10859" w:y="43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1.038,0000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004" w:x="4352" w:y="47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Total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Itens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  <w:u w:val="single"/>
        </w:rPr>
        <w:t>Cotação: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3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950" w:x="6334" w:y="47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Total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Itens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Impressos: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3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635" w:x="9368" w:y="5210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Total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635" w:x="9368" w:y="52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373" w:x="11126" w:y="52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06" w:x="10859" w:y="53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1.038,0000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555" w:x="3507" w:y="62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"javascript:chama_completo(226517444)"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"javascript:chama_completo(226517444)"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17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5088" w:y="117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794pt;height:614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5840" w:h="12240" w:orient="landscape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469</Words>
  <Characters>2638</Characters>
  <Application>Aspose</Application>
  <DocSecurity>0</DocSecurity>
  <Lines>189</Lines>
  <Paragraphs>189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2918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2023-06-03T16:33:36+00:00</dcterms:created>
  <dcterms:modified xmlns:xsi="http://www.w3.org/2001/XMLSchema-instance" xmlns:dcterms="http://purl.org/dc/terms/" xsi:type="dcterms:W3CDTF">2023-06-03T16:33:36+00:00</dcterms:modified>
</coreProperties>
</file>