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3B5" w:rsidRDefault="00FF4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53B5" w:rsidRDefault="00FF4A86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BC53B5" w:rsidRDefault="00FF4A86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Nº20220902A018HMI</w:t>
      </w:r>
    </w:p>
    <w:p w:rsidR="00BC53B5" w:rsidRDefault="00FF4A86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BC53B5" w:rsidRDefault="00FF4A86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BC53B5" w:rsidRDefault="00FF4A8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BC53B5" w:rsidRDefault="00FF4A8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BC53B5" w:rsidRDefault="00FF4A8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C53B5" w:rsidRDefault="00FF4A86">
      <w:pPr>
        <w:framePr w:w="433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Acessórios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Equipamentos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Médico</w:t>
      </w:r>
      <w:proofErr w:type="spellEnd"/>
    </w:p>
    <w:p w:rsidR="00BC53B5" w:rsidRDefault="00FF4A86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09/02/2022</w:t>
      </w:r>
    </w:p>
    <w:p w:rsidR="00BC53B5" w:rsidRDefault="00FF4A86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16/02/2022</w:t>
      </w:r>
    </w:p>
    <w:p w:rsidR="00BC53B5" w:rsidRDefault="00FF4A86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BC53B5" w:rsidRDefault="00FF4A86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BC53B5" w:rsidRDefault="00FF4A8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BC53B5" w:rsidRDefault="00FF4A8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BC53B5" w:rsidRDefault="00FF4A8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BC53B5" w:rsidRDefault="00FF4A8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BC53B5" w:rsidRDefault="00FF4A8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BC53B5" w:rsidRDefault="00FF4A8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BC53B5" w:rsidRDefault="00FF4A86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BC53B5" w:rsidRDefault="00FF4A86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BC53B5" w:rsidRDefault="00FF4A86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205887206</w:t>
      </w:r>
    </w:p>
    <w:p w:rsidR="00BC53B5" w:rsidRDefault="00FF4A86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14644/2022</w:t>
      </w:r>
    </w:p>
    <w:p w:rsidR="00BC53B5" w:rsidRDefault="00BC53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C53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F6AAA3-DD8C-4AA5-8960-7B667FB41A3D}"/>
    <w:embedBold r:id="rId2" w:fontKey="{90D764F8-B3DB-431F-9734-BE6FAFF74F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3FB101-ACFE-4009-80AD-A9D4D9F38E0E}"/>
    <w:embedBold r:id="rId4" w:fontKey="{62780427-B9DE-40F9-A0CC-14E8E27639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FE6CA5-B47E-490F-9070-10786057DE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23DD99-9763-4811-A42F-468152FA29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C53B5"/>
    <w:rsid w:val="00FF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AE3DDD3-76A8-4D5E-A8F4-F0249762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2023-06-03T16:57:00Z</dcterms:modified>
</cp:coreProperties>
</file>