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579" w:x="4640" w:y="59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Resultado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Tomada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Preços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579" w:x="4640" w:y="598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ff"/>
          <w:spacing w:val="0"/>
          <w:sz w:val="16"/>
        </w:rPr>
        <w:t>Nº20221407A104HEMU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755" w:x="4640" w:y="103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Instituto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Gestão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Humanização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–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IGH,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entidade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direito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privado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sem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fins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lucrativos,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755" w:x="4640" w:y="1030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como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Organização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Social,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vem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tornar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público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realização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Processo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Seletivo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Compras,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com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755" w:x="4640" w:y="1030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finalidade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adquirir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bens,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materiais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e/ou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medicamentos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para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o</w:t>
      </w:r>
      <w:r>
        <w:rPr>
          <w:rFonts w:ascii="Arial"/>
          <w:color w:val="0000ff"/>
          <w:spacing w:val="44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HMI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-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Hospital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Estadual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Materno-Infantil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755" w:x="4640" w:y="1030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Dr.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Jurandir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Nascimento,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com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endereço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à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Av.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Perimetral,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s/n,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Quadra.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37,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Lote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14,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Setor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Coimbra,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755" w:x="4640" w:y="1030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ff"/>
          <w:spacing w:val="0"/>
          <w:sz w:val="16"/>
        </w:rPr>
        <w:t>Goiânia/GO,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CEP: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74.530-020.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814" w:x="4640" w:y="211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Objeto: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ACESSÓRIO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EQUIPAMENTO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MEDICO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441" w:x="4640" w:y="232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Tipo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Compra: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Cotação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via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Bionexo/E-mail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441" w:x="4640" w:y="2326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ff"/>
          <w:spacing w:val="0"/>
          <w:sz w:val="16"/>
        </w:rPr>
        <w:t>Goiânia: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22/07/2022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927" w:x="772" w:y="242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Bionexo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27" w:x="772" w:y="242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Relatório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emitido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22/07/2022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15:27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77" w:x="772" w:y="308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2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484" w:x="772" w:y="330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IGH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Materno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Infantil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484" w:x="772" w:y="330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esquina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8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Perimetral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s/n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Setor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Oeste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GO</w:t>
      </w:r>
      <w:r>
        <w:rPr>
          <w:rFonts w:ascii="Verdana"/>
          <w:color w:val="000000"/>
          <w:spacing w:val="13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759" w:x="772" w:y="396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2"/>
          <w:sz w:val="18"/>
        </w:rPr>
        <w:t>Relação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2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2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7759" w:x="772" w:y="396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Pedido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230693539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759" w:x="772" w:y="396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19199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ACESSÓRIO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EQUIPAMENTO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MÉDICO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HMI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JULHO/2022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759" w:x="772" w:y="396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981" w:x="772" w:y="506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prazo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meio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depósito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conta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PJ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*FRETE: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Só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981" w:x="772" w:y="506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aceitas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CIF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para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entrega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endereço: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R7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AV</w:t>
      </w:r>
      <w:r>
        <w:rPr>
          <w:rFonts w:ascii="Verdana"/>
          <w:color w:val="000000"/>
          <w:spacing w:val="6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981" w:x="772" w:y="506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Goiânia/GO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horário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Certidões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Municipal,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981" w:x="772" w:y="506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Federal,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FGTS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Trabalhista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devem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regulares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desde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emissão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até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6" w:x="772" w:y="59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31" w:x="888" w:y="59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processo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obedecerá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prevalecendo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626" w:x="772" w:y="61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relação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termos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caso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53" w:x="772" w:y="65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Tipo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53" w:x="772" w:y="6598"/>
        <w:widowControl w:val="off"/>
        <w:autoSpaceDE w:val="off"/>
        <w:autoSpaceDN w:val="off"/>
        <w:spacing w:before="11" w:after="0" w:line="222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1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Todos</w:t>
      </w:r>
      <w:r>
        <w:rPr>
          <w:rFonts w:ascii="Arial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os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53" w:x="772" w:y="6598"/>
        <w:widowControl w:val="off"/>
        <w:autoSpaceDE w:val="off"/>
        <w:autoSpaceDN w:val="off"/>
        <w:spacing w:before="38" w:after="0" w:line="222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Confirmação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1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26" w:x="4089" w:y="758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6" w:x="4089" w:y="7587"/>
        <w:widowControl w:val="off"/>
        <w:autoSpaceDE w:val="off"/>
        <w:autoSpaceDN w:val="off"/>
        <w:spacing w:before="0" w:after="0" w:line="151" w:lineRule="exact"/>
        <w:ind w:left="1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52" w:x="5269" w:y="758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52" w:x="5269" w:y="7587"/>
        <w:widowControl w:val="off"/>
        <w:autoSpaceDE w:val="off"/>
        <w:autoSpaceDN w:val="off"/>
        <w:spacing w:before="0" w:after="0" w:line="151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4" w:x="6215" w:y="758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4" w:x="6215" w:y="7587"/>
        <w:widowControl w:val="off"/>
        <w:autoSpaceDE w:val="off"/>
        <w:autoSpaceDN w:val="off"/>
        <w:spacing w:before="0" w:after="0" w:line="151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3" w:x="7298" w:y="758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3" w:x="7298" w:y="7587"/>
        <w:widowControl w:val="off"/>
        <w:autoSpaceDE w:val="off"/>
        <w:autoSpaceDN w:val="off"/>
        <w:spacing w:before="0" w:after="0" w:line="151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0" w:x="2111" w:y="765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36" w:x="8377" w:y="765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Frete</w:t>
      </w:r>
      <w:r>
        <w:rPr>
          <w:rFonts w:ascii="Tahoma"/>
          <w:b w:val="on"/>
          <w:color w:val="333333"/>
          <w:spacing w:val="5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67" w:x="1410" w:y="797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HIPROMED-MORIAH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COMERCIO,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67" w:x="1410" w:y="7971"/>
        <w:widowControl w:val="off"/>
        <w:autoSpaceDE w:val="off"/>
        <w:autoSpaceDN w:val="off"/>
        <w:spacing w:before="0" w:after="0" w:line="151" w:lineRule="exact"/>
        <w:ind w:left="2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IMPORTACAO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SERVICOS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67" w:x="1410" w:y="7971"/>
        <w:widowControl w:val="off"/>
        <w:autoSpaceDE w:val="off"/>
        <w:autoSpaceDN w:val="off"/>
        <w:spacing w:before="0" w:after="0" w:line="151" w:lineRule="exact"/>
        <w:ind w:left="3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BELO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HORIZONTE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2" w:x="5204" w:y="8273"/>
        <w:widowControl w:val="off"/>
        <w:autoSpaceDE w:val="off"/>
        <w:autoSpaceDN w:val="off"/>
        <w:spacing w:before="0" w:after="0" w:line="155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2" w:x="5204" w:y="827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7" w:y="834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1" w:x="4091" w:y="834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1.000,0000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2" w:x="6261" w:y="834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24/07/2022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6" w:x="7546" w:y="834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6" w:x="8449" w:y="834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9110" w:y="834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94" w:x="1646" w:y="842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REIS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31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2551-5525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94" w:x="1646" w:y="842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vendas01@hipromed.com.br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94" w:x="1646" w:y="8424"/>
        <w:widowControl w:val="off"/>
        <w:autoSpaceDE w:val="off"/>
        <w:autoSpaceDN w:val="off"/>
        <w:spacing w:before="0" w:after="0" w:line="151" w:lineRule="exact"/>
        <w:ind w:left="265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8" w:x="2328" w:y="92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8" w:x="2328" w:y="9245"/>
        <w:widowControl w:val="off"/>
        <w:autoSpaceDE w:val="off"/>
        <w:autoSpaceDN w:val="off"/>
        <w:spacing w:before="0" w:after="0" w:line="151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de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52" w:x="7641" w:y="9245"/>
        <w:widowControl w:val="off"/>
        <w:autoSpaceDE w:val="off"/>
        <w:autoSpaceDN w:val="off"/>
        <w:spacing w:before="0" w:after="0" w:line="157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52" w:x="7641" w:y="924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Unitário</w:t>
      </w:r>
      <w:r>
        <w:rPr>
          <w:rFonts w:ascii="Tahoma"/>
          <w:b w:val="on"/>
          <w:color w:val="333333"/>
          <w:spacing w:val="3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57" w:x="8281" w:y="92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1" w:x="10353" w:y="92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Valor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1" w:x="10353" w:y="924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08" w:x="1099" w:y="93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38" w:x="1820" w:y="93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4400" w:x="3306" w:y="93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Fabricante</w:t>
      </w:r>
      <w:r>
        <w:rPr>
          <w:rFonts w:ascii="Tahoma"/>
          <w:b w:val="on"/>
          <w:color w:val="333333"/>
          <w:spacing w:val="82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Embalagem</w:t>
      </w:r>
      <w:r>
        <w:rPr>
          <w:rFonts w:ascii="Tahoma"/>
          <w:b w:val="on"/>
          <w:color w:val="333333"/>
          <w:spacing w:val="52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Fornecedor</w:t>
      </w:r>
      <w:r>
        <w:rPr>
          <w:rFonts w:ascii="Tahoma"/>
          <w:b w:val="on"/>
          <w:color w:val="333333"/>
          <w:spacing w:val="5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Comentário</w:t>
      </w:r>
      <w:r>
        <w:rPr>
          <w:rFonts w:ascii="Tahoma"/>
          <w:b w:val="on"/>
          <w:color w:val="333333"/>
          <w:spacing w:val="132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586" w:x="8759" w:y="93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87" w:x="10981" w:y="93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40" w:x="6579" w:y="98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45" w:x="6625" w:y="98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CONSIDERANDO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45" w:x="6625" w:y="980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AS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CONDIÇÕES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56" w:x="6596" w:y="101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ESTABELECIDAS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56" w:x="6596" w:y="10109"/>
        <w:widowControl w:val="off"/>
        <w:autoSpaceDE w:val="off"/>
        <w:autoSpaceDN w:val="off"/>
        <w:spacing w:before="0" w:after="0" w:line="151" w:lineRule="exact"/>
        <w:ind w:left="39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NO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56" w:x="6596" w:y="10109"/>
        <w:widowControl w:val="off"/>
        <w:autoSpaceDE w:val="off"/>
        <w:autoSpaceDN w:val="off"/>
        <w:spacing w:before="0" w:after="0" w:line="151" w:lineRule="exact"/>
        <w:ind w:left="3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REGULAMENTO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56" w:x="6596" w:y="1010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COMPRAS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56" w:x="6596" w:y="10109"/>
        <w:widowControl w:val="off"/>
        <w:autoSpaceDE w:val="off"/>
        <w:autoSpaceDN w:val="off"/>
        <w:spacing w:before="0" w:after="0" w:line="151" w:lineRule="exact"/>
        <w:ind w:left="21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GOIÁS,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57" w:x="954" w:y="103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TRANSDUTOR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57" w:x="954" w:y="10329"/>
        <w:widowControl w:val="off"/>
        <w:autoSpaceDE w:val="off"/>
        <w:autoSpaceDN w:val="off"/>
        <w:spacing w:before="0" w:after="0" w:line="151" w:lineRule="exact"/>
        <w:ind w:left="25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PARA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57" w:x="954" w:y="10329"/>
        <w:widowControl w:val="off"/>
        <w:autoSpaceDE w:val="off"/>
        <w:autoSpaceDN w:val="off"/>
        <w:spacing w:before="0" w:after="0" w:line="151" w:lineRule="exact"/>
        <w:ind w:left="8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DETECTOR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57" w:x="954" w:y="10329"/>
        <w:widowControl w:val="off"/>
        <w:autoSpaceDE w:val="off"/>
        <w:autoSpaceDN w:val="off"/>
        <w:spacing w:before="0" w:after="0" w:line="151" w:lineRule="exact"/>
        <w:ind w:left="22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FETAL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57" w:x="954" w:y="10329"/>
        <w:widowControl w:val="off"/>
        <w:autoSpaceDE w:val="off"/>
        <w:autoSpaceDN w:val="off"/>
        <w:spacing w:before="0" w:after="0" w:line="151" w:lineRule="exact"/>
        <w:ind w:left="2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COMPATIVEL</w:t>
      </w:r>
      <w:r>
        <w:rPr>
          <w:rFonts w:ascii="Tahoma"/>
          <w:color w:val="333333"/>
          <w:spacing w:val="97"/>
          <w:sz w:val="13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46863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57" w:x="954" w:y="10329"/>
        <w:widowControl w:val="off"/>
        <w:autoSpaceDE w:val="off"/>
        <w:autoSpaceDN w:val="off"/>
        <w:spacing w:before="0" w:after="0" w:line="151" w:lineRule="exact"/>
        <w:ind w:left="21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COM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57" w:x="954" w:y="10329"/>
        <w:widowControl w:val="off"/>
        <w:autoSpaceDE w:val="off"/>
        <w:autoSpaceDN w:val="off"/>
        <w:spacing w:before="0" w:after="0" w:line="151" w:lineRule="exact"/>
        <w:ind w:left="8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MARCA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MD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57" w:x="954" w:y="10329"/>
        <w:widowControl w:val="off"/>
        <w:autoSpaceDE w:val="off"/>
        <w:autoSpaceDN w:val="off"/>
        <w:spacing w:before="0" w:after="0" w:line="151" w:lineRule="exact"/>
        <w:ind w:left="15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MODELO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78" w:x="4922" w:y="10562"/>
        <w:widowControl w:val="off"/>
        <w:autoSpaceDE w:val="off"/>
        <w:autoSpaceDN w:val="off"/>
        <w:spacing w:before="0" w:after="0" w:line="157" w:lineRule="exact"/>
        <w:ind w:left="5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HIPROMED-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78" w:x="4922" w:y="10562"/>
        <w:widowControl w:val="off"/>
        <w:autoSpaceDE w:val="off"/>
        <w:autoSpaceDN w:val="off"/>
        <w:spacing w:before="0" w:after="0" w:line="151" w:lineRule="exact"/>
        <w:ind w:left="15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MORIAH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78" w:x="4922" w:y="10562"/>
        <w:widowControl w:val="off"/>
        <w:autoSpaceDE w:val="off"/>
        <w:autoSpaceDN w:val="off"/>
        <w:spacing w:before="0" w:after="0" w:line="151" w:lineRule="exact"/>
        <w:ind w:left="5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COMERCIO,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78" w:x="4922" w:y="1056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IMPORTACAO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78" w:x="4922" w:y="10562"/>
        <w:widowControl w:val="off"/>
        <w:autoSpaceDE w:val="off"/>
        <w:autoSpaceDN w:val="off"/>
        <w:spacing w:before="0" w:after="0" w:line="151" w:lineRule="exact"/>
        <w:ind w:left="4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SERVICOS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78" w:x="4922" w:y="10562"/>
        <w:widowControl w:val="off"/>
        <w:autoSpaceDE w:val="off"/>
        <w:autoSpaceDN w:val="off"/>
        <w:spacing w:before="0" w:after="0" w:line="151" w:lineRule="exact"/>
        <w:ind w:left="24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LTDA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1" w:x="10924" w:y="1056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Rosana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1" w:x="10924" w:y="10562"/>
        <w:widowControl w:val="off"/>
        <w:autoSpaceDE w:val="off"/>
        <w:autoSpaceDN w:val="off"/>
        <w:spacing w:before="0" w:after="0" w:line="151" w:lineRule="exact"/>
        <w:ind w:left="9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Oliveira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1" w:x="10924" w:y="10562"/>
        <w:widowControl w:val="off"/>
        <w:autoSpaceDE w:val="off"/>
        <w:autoSpaceDN w:val="off"/>
        <w:spacing w:before="0" w:after="0" w:line="151" w:lineRule="exact"/>
        <w:ind w:left="12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Moura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98" w:x="3245" w:y="107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TRANSDUTOR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98" w:x="3245" w:y="10782"/>
        <w:widowControl w:val="off"/>
        <w:autoSpaceDE w:val="off"/>
        <w:autoSpaceDN w:val="off"/>
        <w:spacing w:before="0" w:after="0" w:line="151" w:lineRule="exact"/>
        <w:ind w:left="5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FETAL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PARA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98" w:x="3245" w:y="10782"/>
        <w:widowControl w:val="off"/>
        <w:autoSpaceDE w:val="off"/>
        <w:autoSpaceDN w:val="off"/>
        <w:spacing w:before="0" w:after="0" w:line="151" w:lineRule="exact"/>
        <w:ind w:left="6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FD300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MD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95" w:x="6677" w:y="108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FORNECEDOR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4" w:x="7825" w:y="108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4" w:x="8388" w:y="108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4" w:x="10446" w:y="108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819" w:y="109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2732" w:y="109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6" w:x="4408" w:y="109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CX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6" w:x="6043" w:y="109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6" w:x="9481" w:y="109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315" w:x="6582" w:y="11015"/>
        <w:widowControl w:val="off"/>
        <w:autoSpaceDE w:val="off"/>
        <w:autoSpaceDN w:val="off"/>
        <w:spacing w:before="0" w:after="0" w:line="157" w:lineRule="exact"/>
        <w:ind w:left="11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MED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CENTER</w:t>
      </w:r>
      <w:r>
        <w:rPr>
          <w:rFonts w:ascii="Tahoma"/>
          <w:color w:val="333333"/>
          <w:spacing w:val="14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688,0000</w:t>
      </w:r>
      <w:r>
        <w:rPr>
          <w:rFonts w:ascii="Tahoma"/>
          <w:color w:val="333333"/>
          <w:spacing w:val="64"/>
          <w:sz w:val="13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315" w:x="6582" w:y="11015"/>
        <w:widowControl w:val="off"/>
        <w:autoSpaceDE w:val="off"/>
        <w:autoSpaceDN w:val="off"/>
        <w:spacing w:before="0" w:after="0" w:line="151" w:lineRule="exact"/>
        <w:ind w:left="2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NÃO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ATENDE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AS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315" w:x="6582" w:y="11015"/>
        <w:widowControl w:val="off"/>
        <w:autoSpaceDE w:val="off"/>
        <w:autoSpaceDN w:val="off"/>
        <w:spacing w:before="0" w:after="0" w:line="151" w:lineRule="exact"/>
        <w:ind w:left="18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POLÍTICAS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315" w:x="6582" w:y="1101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FINANCEIRAS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315" w:x="6582" w:y="11015"/>
        <w:widowControl w:val="off"/>
        <w:autoSpaceDE w:val="off"/>
        <w:autoSpaceDN w:val="off"/>
        <w:spacing w:before="0" w:after="0" w:line="151" w:lineRule="exact"/>
        <w:ind w:left="8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INSTITUIÇÃO,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2" w:x="10202" w:y="1101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1.376,0000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2" w:x="10899" w:y="111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22/07/2022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2" w:x="10899" w:y="11166"/>
        <w:widowControl w:val="off"/>
        <w:autoSpaceDE w:val="off"/>
        <w:autoSpaceDN w:val="off"/>
        <w:spacing w:before="0" w:after="0" w:line="151" w:lineRule="exact"/>
        <w:ind w:left="16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14:05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35" w:x="1135" w:y="115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FD300C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92" w:x="6678" w:y="11769"/>
        <w:widowControl w:val="off"/>
        <w:autoSpaceDE w:val="off"/>
        <w:autoSpaceDN w:val="off"/>
        <w:spacing w:before="0" w:after="0" w:line="157" w:lineRule="exact"/>
        <w:ind w:left="13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OU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SEJA,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92" w:x="6678" w:y="11769"/>
        <w:widowControl w:val="off"/>
        <w:autoSpaceDE w:val="off"/>
        <w:autoSpaceDN w:val="off"/>
        <w:spacing w:before="0" w:after="0" w:line="151" w:lineRule="exact"/>
        <w:ind w:left="3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PAGAMENTO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92" w:x="6678" w:y="1176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ANTECIPADO.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79" w:x="8804" w:y="12483"/>
        <w:widowControl w:val="off"/>
        <w:autoSpaceDE w:val="off"/>
        <w:autoSpaceDN w:val="off"/>
        <w:spacing w:before="0" w:after="0" w:line="157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79" w:x="8804" w:y="1248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4" w:x="10446" w:y="1248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9677" w:y="1255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9677" w:y="12552"/>
        <w:widowControl w:val="off"/>
        <w:autoSpaceDE w:val="off"/>
        <w:autoSpaceDN w:val="off"/>
        <w:spacing w:before="82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04" w:x="9747" w:y="1255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04" w:x="9747" w:y="12552"/>
        <w:widowControl w:val="off"/>
        <w:autoSpaceDE w:val="off"/>
        <w:autoSpaceDN w:val="off"/>
        <w:spacing w:before="82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2" w:x="10202" w:y="126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1.376,0000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53" w:x="4140" w:y="130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Itens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Cotação: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798" w:x="5953" w:y="130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Itens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Impressos: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84" w:x="8851" w:y="13457"/>
        <w:widowControl w:val="off"/>
        <w:autoSpaceDE w:val="off"/>
        <w:autoSpaceDN w:val="off"/>
        <w:spacing w:before="0" w:after="0" w:line="157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84" w:x="8851" w:y="1345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4" w:x="10446" w:y="134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2" w:x="10202" w:y="136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1.376,0000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187" w:x="3258" w:y="143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"javascript:chama_completo(230693539)"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"javascript:chama_completo(230693539)"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488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416</Words>
  <Characters>2402</Characters>
  <Application>Aspose</Application>
  <DocSecurity>0</DocSecurity>
  <Lines>134</Lines>
  <Paragraphs>134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2684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2023-06-03T14:18:41+00:00</dcterms:created>
  <dcterms:modified xmlns:xsi="http://www.w3.org/2001/XMLSchema-instance" xmlns:dcterms="http://purl.org/dc/terms/" xsi:type="dcterms:W3CDTF">2023-06-03T14:18:41+00:00</dcterms:modified>
</coreProperties>
</file>