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7A4D" w:rsidRDefault="00C556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27A4D" w:rsidRDefault="00C55607">
      <w:pPr>
        <w:framePr w:w="2494" w:wrap="auto" w:hAnchor="text" w:x="4398" w:y="1127"/>
        <w:widowControl w:val="0"/>
        <w:autoSpaceDE w:val="0"/>
        <w:autoSpaceDN w:val="0"/>
        <w:spacing w:before="0" w:after="0" w:line="270" w:lineRule="exact"/>
        <w:ind w:left="290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Tomada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Preços</w:t>
      </w:r>
      <w:proofErr w:type="spellEnd"/>
    </w:p>
    <w:p w:rsidR="00F27A4D" w:rsidRDefault="00C55607">
      <w:pPr>
        <w:framePr w:w="2494" w:wrap="auto" w:hAnchor="text" w:x="4398" w:y="1127"/>
        <w:widowControl w:val="0"/>
        <w:autoSpaceDE w:val="0"/>
        <w:autoSpaceDN w:val="0"/>
        <w:spacing w:before="22" w:after="0" w:line="269" w:lineRule="exact"/>
        <w:jc w:val="left"/>
        <w:rPr>
          <w:rFonts w:ascii="Calibri"/>
          <w:b/>
          <w:color w:val="000000"/>
          <w:u w:val="single"/>
        </w:rPr>
      </w:pPr>
      <w:r>
        <w:rPr>
          <w:rFonts w:ascii="Calibri" w:hAnsi="Calibri" w:cs="Calibri"/>
          <w:b/>
          <w:color w:val="000000"/>
          <w:spacing w:val="1"/>
          <w:u w:val="single"/>
        </w:rPr>
        <w:t>Nº20220608M034HEMU</w:t>
      </w:r>
    </w:p>
    <w:p w:rsidR="00F27A4D" w:rsidRDefault="00C55607">
      <w:pPr>
        <w:framePr w:w="9678" w:wrap="auto" w:hAnchor="text" w:x="782" w:y="17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–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IGH, </w:t>
      </w:r>
      <w:proofErr w:type="spellStart"/>
      <w:r>
        <w:rPr>
          <w:rFonts w:ascii="Calibri"/>
          <w:color w:val="000000"/>
        </w:rPr>
        <w:t>entidade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direito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privado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sem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fins </w:t>
      </w:r>
      <w:proofErr w:type="spellStart"/>
      <w:r>
        <w:rPr>
          <w:rFonts w:ascii="Calibri"/>
          <w:color w:val="000000"/>
        </w:rPr>
        <w:t>lucrativos</w:t>
      </w:r>
      <w:proofErr w:type="spellEnd"/>
      <w:r>
        <w:rPr>
          <w:rFonts w:ascii="Calibri"/>
          <w:color w:val="000000"/>
        </w:rPr>
        <w:t xml:space="preserve">, </w:t>
      </w:r>
      <w:proofErr w:type="spellStart"/>
      <w:r>
        <w:rPr>
          <w:rFonts w:ascii="Calibri"/>
          <w:color w:val="000000"/>
        </w:rPr>
        <w:t>classificado</w:t>
      </w:r>
      <w:proofErr w:type="spellEnd"/>
    </w:p>
    <w:p w:rsidR="00F27A4D" w:rsidRDefault="00C55607">
      <w:pPr>
        <w:framePr w:w="9678" w:wrap="auto" w:hAnchor="text" w:x="782" w:y="17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como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Organização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Social, </w:t>
      </w:r>
      <w:proofErr w:type="spellStart"/>
      <w:r>
        <w:rPr>
          <w:rFonts w:ascii="Calibri"/>
          <w:color w:val="000000"/>
          <w:spacing w:val="1"/>
        </w:rPr>
        <w:t>vem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tornar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público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realização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 </w:t>
      </w:r>
      <w:proofErr w:type="spellStart"/>
      <w:r>
        <w:rPr>
          <w:rFonts w:ascii="Calibri"/>
          <w:color w:val="000000"/>
          <w:spacing w:val="1"/>
        </w:rPr>
        <w:t>Tomada</w:t>
      </w:r>
      <w:proofErr w:type="spellEnd"/>
      <w:r>
        <w:rPr>
          <w:rFonts w:ascii="Calibri"/>
          <w:color w:val="000000"/>
        </w:rPr>
        <w:t xml:space="preserve"> de </w:t>
      </w:r>
      <w:proofErr w:type="spellStart"/>
      <w:r>
        <w:rPr>
          <w:rFonts w:ascii="Calibri" w:hAnsi="Calibri" w:cs="Calibri"/>
          <w:color w:val="000000"/>
          <w:spacing w:val="1"/>
        </w:rPr>
        <w:t>Preços</w:t>
      </w:r>
      <w:proofErr w:type="spellEnd"/>
      <w:r>
        <w:rPr>
          <w:rFonts w:ascii="Calibri" w:hAnsi="Calibri" w:cs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com</w:t>
      </w:r>
      <w:r>
        <w:rPr>
          <w:rFonts w:ascii="Calibri"/>
          <w:color w:val="000000"/>
        </w:rPr>
        <w:t xml:space="preserve"> 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finalidade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</w:p>
    <w:p w:rsidR="00F27A4D" w:rsidRDefault="00C55607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adquirir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bens, </w:t>
      </w:r>
      <w:proofErr w:type="spellStart"/>
      <w:r>
        <w:rPr>
          <w:rFonts w:ascii="Calibri"/>
          <w:color w:val="000000"/>
        </w:rPr>
        <w:t>insumos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ou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serviços</w:t>
      </w:r>
      <w:proofErr w:type="spellEnd"/>
      <w:r>
        <w:rPr>
          <w:rFonts w:ascii="Calibri"/>
          <w:color w:val="000000"/>
        </w:rPr>
        <w:t xml:space="preserve"> para 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HEMU</w:t>
      </w:r>
      <w:r>
        <w:rPr>
          <w:rFonts w:ascii="Calibri"/>
          <w:color w:val="000000"/>
        </w:rPr>
        <w:t xml:space="preserve"> - Hospital </w:t>
      </w:r>
      <w:proofErr w:type="spellStart"/>
      <w:r>
        <w:rPr>
          <w:rFonts w:ascii="Calibri"/>
          <w:color w:val="000000"/>
        </w:rPr>
        <w:t>Estadual</w:t>
      </w:r>
      <w:proofErr w:type="spellEnd"/>
      <w:r>
        <w:rPr>
          <w:rFonts w:ascii="Calibri"/>
          <w:color w:val="000000"/>
        </w:rPr>
        <w:t xml:space="preserve"> da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Mulher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com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 w:hAnsi="Calibri" w:cs="Calibri"/>
          <w:color w:val="000000"/>
        </w:rPr>
        <w:t>à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Av.</w:t>
      </w:r>
    </w:p>
    <w:p w:rsidR="00F27A4D" w:rsidRDefault="00C55607">
      <w:pPr>
        <w:framePr w:w="9678" w:wrap="auto" w:hAnchor="text" w:x="782" w:y="17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s/n,</w:t>
      </w:r>
      <w:r>
        <w:rPr>
          <w:rFonts w:ascii="Calibri"/>
          <w:color w:val="000000"/>
        </w:rPr>
        <w:t xml:space="preserve"> Quadra </w:t>
      </w:r>
      <w:r>
        <w:rPr>
          <w:rFonts w:ascii="Calibri"/>
          <w:color w:val="000000"/>
          <w:spacing w:val="1"/>
        </w:rPr>
        <w:t>37,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Lote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14,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74.530-020.</w:t>
      </w:r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</w:rPr>
        <w:t>Objeto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 w:hAnsi="Calibri" w:cs="Calibri"/>
          <w:b/>
          <w:color w:val="000000"/>
          <w:spacing w:val="1"/>
        </w:rPr>
        <w:t>LABORATÓRIO</w:t>
      </w:r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 xml:space="preserve">Data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Início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>: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08/06/2022</w:t>
      </w:r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Data Final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1"/>
        </w:rPr>
        <w:t>do</w:t>
      </w:r>
      <w:r>
        <w:rPr>
          <w:rFonts w:ascii="Calibri"/>
          <w:b/>
          <w:color w:val="000000"/>
          <w:spacing w:val="-2"/>
        </w:rPr>
        <w:t xml:space="preserve"> </w:t>
      </w:r>
      <w:proofErr w:type="spellStart"/>
      <w:r>
        <w:rPr>
          <w:rFonts w:ascii="Calibri"/>
          <w:b/>
          <w:color w:val="000000"/>
        </w:rPr>
        <w:t>recebimento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das</w:t>
      </w:r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/>
          <w:b/>
          <w:color w:val="000000"/>
        </w:rPr>
        <w:t>propostas</w:t>
      </w:r>
      <w:proofErr w:type="spellEnd"/>
      <w:r>
        <w:rPr>
          <w:rFonts w:ascii="Calibri"/>
          <w:b/>
          <w:color w:val="000000"/>
        </w:rPr>
        <w:t xml:space="preserve">: </w:t>
      </w:r>
      <w:r>
        <w:rPr>
          <w:rFonts w:ascii="Calibri"/>
          <w:b/>
          <w:color w:val="000000"/>
          <w:spacing w:val="1"/>
        </w:rPr>
        <w:t>15/06/2022</w:t>
      </w:r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3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>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com </w:t>
      </w:r>
      <w:proofErr w:type="spellStart"/>
      <w:r>
        <w:rPr>
          <w:rFonts w:ascii="Calibri"/>
          <w:color w:val="000000"/>
        </w:rPr>
        <w:t>suas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especificações</w:t>
      </w:r>
      <w:proofErr w:type="spellEnd"/>
      <w:r>
        <w:rPr>
          <w:rFonts w:ascii="Calibri" w:hAnsi="Calibri" w:cs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quantidades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1"/>
        </w:rPr>
        <w:t xml:space="preserve"> volumes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outros,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poderão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3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encontrados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eletrônica</w:t>
      </w:r>
      <w:proofErr w:type="spellEnd"/>
      <w:r>
        <w:rPr>
          <w:rFonts w:ascii="Calibri"/>
          <w:color w:val="000000"/>
        </w:rPr>
        <w:t xml:space="preserve"> www.bionexo.com.br.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possuindo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cadastro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ativo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portal</w:t>
      </w:r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supracitado</w:t>
      </w:r>
      <w:proofErr w:type="spellEnd"/>
      <w:r>
        <w:rPr>
          <w:rFonts w:ascii="Calibri"/>
          <w:color w:val="000000"/>
        </w:rPr>
        <w:t>, 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objeto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deverá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ser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solicitado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e-mail:</w:t>
      </w:r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 xml:space="preserve">compras.go@igh.org.br. </w:t>
      </w:r>
      <w:proofErr w:type="spellStart"/>
      <w:r>
        <w:rPr>
          <w:rFonts w:ascii="Calibri" w:hAnsi="Calibri" w:cs="Calibri"/>
          <w:color w:val="000000"/>
        </w:rPr>
        <w:t>Não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serão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aceitas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cotações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por</w:t>
      </w:r>
      <w:proofErr w:type="spellEnd"/>
      <w:r>
        <w:rPr>
          <w:rFonts w:ascii="Calibri"/>
          <w:color w:val="000000"/>
        </w:rPr>
        <w:t xml:space="preserve"> e-mail, </w:t>
      </w:r>
      <w:proofErr w:type="spellStart"/>
      <w:r>
        <w:rPr>
          <w:rFonts w:ascii="Calibri"/>
          <w:color w:val="000000"/>
        </w:rPr>
        <w:t>apenas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plataforma</w:t>
      </w:r>
      <w:proofErr w:type="spellEnd"/>
      <w:r>
        <w:rPr>
          <w:rFonts w:ascii="Calibri"/>
          <w:color w:val="000000"/>
        </w:rPr>
        <w:t xml:space="preserve"> BIONEXO. </w:t>
      </w:r>
      <w:proofErr w:type="spellStart"/>
      <w:r>
        <w:rPr>
          <w:rFonts w:ascii="Calibri"/>
          <w:color w:val="000000"/>
        </w:rPr>
        <w:t>Em</w:t>
      </w:r>
      <w:proofErr w:type="spellEnd"/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tempo,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informamos</w:t>
      </w:r>
      <w:proofErr w:type="spellEnd"/>
      <w:r>
        <w:rPr>
          <w:rFonts w:ascii="Calibri"/>
          <w:color w:val="000000"/>
        </w:rPr>
        <w:t xml:space="preserve"> que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encontra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fisicamente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detalhamento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edital</w:t>
      </w:r>
      <w:proofErr w:type="spellEnd"/>
      <w:r>
        <w:rPr>
          <w:rFonts w:ascii="Calibri"/>
          <w:color w:val="000000"/>
        </w:rPr>
        <w:t xml:space="preserve"> no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seguinte</w:t>
      </w:r>
      <w:proofErr w:type="spellEnd"/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endereço</w:t>
      </w:r>
      <w:proofErr w:type="spellEnd"/>
      <w:r>
        <w:rPr>
          <w:rFonts w:ascii="Calibri" w:hAnsi="Calibri" w:cs="Calibri"/>
          <w:color w:val="000000"/>
        </w:rPr>
        <w:t>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Av.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Perimetral</w:t>
      </w:r>
      <w:proofErr w:type="spellEnd"/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</w:rPr>
        <w:t>Qd</w:t>
      </w:r>
      <w:proofErr w:type="spellEnd"/>
      <w:r>
        <w:rPr>
          <w:rFonts w:ascii="Calibri"/>
          <w:color w:val="000000"/>
        </w:rPr>
        <w:t xml:space="preserve">. </w:t>
      </w:r>
      <w:r>
        <w:rPr>
          <w:rFonts w:ascii="Calibri"/>
          <w:color w:val="000000"/>
          <w:spacing w:val="1"/>
        </w:rPr>
        <w:t>37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Lt.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64,</w:t>
      </w:r>
      <w:r>
        <w:rPr>
          <w:rFonts w:ascii="Calibri"/>
          <w:color w:val="000000"/>
          <w:spacing w:val="-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Setor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Coimbra,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CEP: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74.530-026.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resultado</w:t>
      </w:r>
      <w:proofErr w:type="spell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será</w:t>
      </w:r>
      <w:proofErr w:type="spellEnd"/>
    </w:p>
    <w:p w:rsidR="00F27A4D" w:rsidRDefault="00C55607">
      <w:pPr>
        <w:framePr w:w="9525" w:wrap="auto" w:hAnchor="text" w:x="782" w:y="2918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publicado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  <w:spacing w:val="1"/>
        </w:rPr>
        <w:t>oficial</w:t>
      </w:r>
      <w:proofErr w:type="spellEnd"/>
      <w:r>
        <w:rPr>
          <w:rFonts w:ascii="Calibri"/>
          <w:color w:val="000000"/>
        </w:rPr>
        <w:t xml:space="preserve"> do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IGH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 xml:space="preserve">(https://www.igh.org.br/transparencia),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</w:rPr>
        <w:t xml:space="preserve"> pasta </w:t>
      </w:r>
      <w:proofErr w:type="spellStart"/>
      <w:r>
        <w:rPr>
          <w:rFonts w:ascii="Calibri"/>
          <w:color w:val="000000"/>
        </w:rPr>
        <w:t>especifica</w:t>
      </w:r>
      <w:proofErr w:type="spellEnd"/>
      <w:r>
        <w:rPr>
          <w:rFonts w:ascii="Calibri"/>
          <w:color w:val="000000"/>
        </w:rPr>
        <w:t xml:space="preserve"> da </w:t>
      </w:r>
      <w:proofErr w:type="spellStart"/>
      <w:r>
        <w:rPr>
          <w:rFonts w:ascii="Calibri"/>
          <w:color w:val="000000"/>
        </w:rPr>
        <w:t>unidade</w:t>
      </w:r>
      <w:proofErr w:type="spellEnd"/>
      <w:r>
        <w:rPr>
          <w:rFonts w:ascii="Calibri"/>
          <w:color w:val="000000"/>
        </w:rPr>
        <w:t>.</w:t>
      </w:r>
    </w:p>
    <w:p w:rsidR="00F27A4D" w:rsidRDefault="00C55607">
      <w:pPr>
        <w:framePr w:w="2923" w:wrap="auto" w:hAnchor="text" w:x="782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 w:hAnsi="Calibri" w:cs="Calibri"/>
          <w:b/>
          <w:color w:val="FF0000"/>
          <w:spacing w:val="1"/>
        </w:rPr>
        <w:t>IDENTIFICAÇÃO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DO</w:t>
      </w:r>
      <w:r>
        <w:rPr>
          <w:rFonts w:ascii="Calibri"/>
          <w:b/>
          <w:color w:val="FF0000"/>
        </w:rPr>
        <w:t xml:space="preserve"> </w:t>
      </w:r>
      <w:r>
        <w:rPr>
          <w:rFonts w:ascii="Calibri"/>
          <w:b/>
          <w:color w:val="FF0000"/>
          <w:spacing w:val="1"/>
        </w:rPr>
        <w:t>BIONEXO</w:t>
      </w:r>
    </w:p>
    <w:p w:rsidR="00F27A4D" w:rsidRDefault="00C55607">
      <w:pPr>
        <w:framePr w:w="953" w:wrap="auto" w:hAnchor="text" w:x="9220" w:y="625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FF0000"/>
          <w:spacing w:val="1"/>
        </w:rPr>
        <w:t>PEDIDO</w:t>
      </w:r>
    </w:p>
    <w:p w:rsidR="00F27A4D" w:rsidRDefault="00C55607">
      <w:pPr>
        <w:framePr w:w="1554" w:wrap="auto" w:hAnchor="text" w:x="782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ID:</w:t>
      </w:r>
      <w:r>
        <w:rPr>
          <w:rFonts w:ascii="Calibri"/>
          <w:color w:val="000000"/>
          <w:spacing w:val="1"/>
        </w:rPr>
        <w:t xml:space="preserve"> 223704699</w:t>
      </w:r>
    </w:p>
    <w:p w:rsidR="00F27A4D" w:rsidRDefault="00C55607">
      <w:pPr>
        <w:framePr w:w="1337" w:wrap="auto" w:hAnchor="text" w:x="9025" w:y="65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17963/2022</w:t>
      </w:r>
    </w:p>
    <w:p w:rsidR="00F27A4D" w:rsidRDefault="00C5560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-1pt;margin-top:-1pt;width:3pt;height:3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F27A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A677BAF-C663-4027-8836-2BF1E811E86A}"/>
    <w:embedBold r:id="rId2" w:fontKey="{7731DEAB-5DF5-4E4D-A4E0-B0DB4CD49A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8ED4D12-4C83-4E81-AED6-9742974A27B2}"/>
    <w:embedBold r:id="rId4" w:fontKey="{F76F2B94-18AE-408B-96C6-3B2E8226D87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4E562173-5C42-407A-9E2D-FA0C2C9EB8B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EC023EC8-B428-4A12-BC99-ABE3119703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  <w:rsid w:val="00C55607"/>
    <w:rsid w:val="00F2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B105411-53D3-4BFD-BB96-FABD2A28C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199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2023-05-30T11:25:00Z</dcterms:created>
  <dcterms:modified xsi:type="dcterms:W3CDTF">2023-05-30T12:41:00Z</dcterms:modified>
</cp:coreProperties>
</file>