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14:52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07" w:x="4904" w:y="277"/>
        <w:widowControl w:val="off"/>
        <w:autoSpaceDE w:val="off"/>
        <w:autoSpaceDN w:val="off"/>
        <w:spacing w:before="0" w:after="0" w:line="179" w:lineRule="exact"/>
        <w:ind w:left="168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07" w:x="4904" w:y="277"/>
        <w:widowControl w:val="off"/>
        <w:autoSpaceDE w:val="off"/>
        <w:autoSpaceDN w:val="off"/>
        <w:spacing w:before="149" w:after="0" w:line="181" w:lineRule="exact"/>
        <w:ind w:left="0" w:right="0" w:firstLine="0"/>
        <w:jc w:val="left"/>
        <w:rPr>
          <w:rFonts w:ascii="Arial Narrow"/>
          <w:color w:val="000000"/>
          <w:spacing w:val="0"/>
          <w:sz w:val="16"/>
        </w:rPr>
      </w:pPr>
      <w:r>
        <w:rPr>
          <w:rFonts w:ascii="Arial Narrow"/>
          <w:color w:val="0000ff"/>
          <w:spacing w:val="0"/>
          <w:sz w:val="16"/>
        </w:rPr>
        <w:t>Resultado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da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Tomada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de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 w:hAnsi="Arial Narrow" w:cs="Arial Narrow"/>
          <w:color w:val="0000ff"/>
          <w:spacing w:val="0"/>
          <w:sz w:val="16"/>
        </w:rPr>
        <w:t>Preços</w:t>
      </w:r>
      <w:r>
        <w:rPr>
          <w:rFonts w:ascii="Arial Narrow"/>
          <w:color w:val="000000"/>
          <w:spacing w:val="0"/>
          <w:sz w:val="16"/>
        </w:rPr>
      </w:r>
    </w:p>
    <w:p>
      <w:pPr>
        <w:pStyle w:val="Normal"/>
        <w:framePr w:w="6807" w:x="4904" w:y="277"/>
        <w:widowControl w:val="off"/>
        <w:autoSpaceDE w:val="off"/>
        <w:autoSpaceDN w:val="off"/>
        <w:spacing w:before="83" w:after="0" w:line="181" w:lineRule="exact"/>
        <w:ind w:left="0" w:right="0" w:firstLine="0"/>
        <w:jc w:val="left"/>
        <w:rPr>
          <w:rFonts w:ascii="Arial Narrow"/>
          <w:color w:val="000000"/>
          <w:spacing w:val="0"/>
          <w:sz w:val="16"/>
        </w:rPr>
      </w:pPr>
      <w:r>
        <w:rPr>
          <w:rFonts w:ascii="Arial Narrow" w:hAnsi="Arial Narrow" w:cs="Arial Narrow"/>
          <w:color w:val="0000ff"/>
          <w:spacing w:val="0"/>
          <w:sz w:val="16"/>
        </w:rPr>
        <w:t>Nº20222806M036HEMU</w:t>
      </w:r>
      <w:r>
        <w:rPr>
          <w:rFonts w:ascii="Arial Narrow"/>
          <w:color w:val="000000"/>
          <w:spacing w:val="0"/>
          <w:sz w:val="16"/>
        </w:rPr>
      </w:r>
    </w:p>
    <w:p>
      <w:pPr>
        <w:pStyle w:val="Normal"/>
        <w:framePr w:w="6807" w:x="4904" w:y="277"/>
        <w:widowControl w:val="off"/>
        <w:autoSpaceDE w:val="off"/>
        <w:autoSpaceDN w:val="off"/>
        <w:spacing w:before="83" w:after="0" w:line="181" w:lineRule="exact"/>
        <w:ind w:left="47" w:right="0" w:firstLine="0"/>
        <w:jc w:val="left"/>
        <w:rPr>
          <w:rFonts w:ascii="Arial Narrow"/>
          <w:color w:val="000000"/>
          <w:spacing w:val="0"/>
          <w:sz w:val="16"/>
        </w:rPr>
      </w:pPr>
      <w:r>
        <w:rPr>
          <w:rFonts w:ascii="Arial Narrow"/>
          <w:color w:val="0000ff"/>
          <w:spacing w:val="0"/>
          <w:sz w:val="16"/>
        </w:rPr>
        <w:t>O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Instituto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de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 w:hAnsi="Arial Narrow" w:cs="Arial Narrow"/>
          <w:color w:val="0000ff"/>
          <w:spacing w:val="0"/>
          <w:sz w:val="16"/>
        </w:rPr>
        <w:t>Gestão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e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 w:hAnsi="Arial Narrow" w:cs="Arial Narrow"/>
          <w:color w:val="0000ff"/>
          <w:spacing w:val="0"/>
          <w:sz w:val="16"/>
        </w:rPr>
        <w:t>Humanização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 w:hAnsi="Arial Narrow" w:cs="Arial Narrow"/>
          <w:color w:val="0000ff"/>
          <w:spacing w:val="0"/>
          <w:sz w:val="16"/>
        </w:rPr>
        <w:t>–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IGH,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entidade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de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direito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privado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e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sem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fins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lucrativos,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classificado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como</w:t>
      </w:r>
      <w:r>
        <w:rPr>
          <w:rFonts w:ascii="Arial Narrow"/>
          <w:color w:val="000000"/>
          <w:spacing w:val="0"/>
          <w:sz w:val="16"/>
        </w:rPr>
      </w:r>
    </w:p>
    <w:p>
      <w:pPr>
        <w:pStyle w:val="Normal"/>
        <w:framePr w:w="287" w:x="4904" w:y="113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Arial Narrow"/>
          <w:color w:val="000000"/>
          <w:spacing w:val="0"/>
          <w:sz w:val="16"/>
        </w:rPr>
      </w:pPr>
      <w:r>
        <w:rPr>
          <w:rFonts w:ascii="Arial Narrow"/>
          <w:color w:val="0000ff"/>
          <w:spacing w:val="0"/>
          <w:sz w:val="16"/>
        </w:rPr>
        <w:t>"</w:t>
      </w:r>
      <w:r>
        <w:rPr>
          <w:rFonts w:ascii="Arial Narrow"/>
          <w:color w:val="000000"/>
          <w:spacing w:val="0"/>
          <w:sz w:val="16"/>
        </w:rPr>
      </w:r>
    </w:p>
    <w:p>
      <w:pPr>
        <w:pStyle w:val="Normal"/>
        <w:framePr w:w="7162" w:x="4904" w:y="1396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Arial Narrow"/>
          <w:color w:val="000000"/>
          <w:spacing w:val="0"/>
          <w:sz w:val="16"/>
        </w:rPr>
      </w:pPr>
      <w:r>
        <w:rPr>
          <w:rFonts w:ascii="Arial Narrow" w:hAnsi="Arial Narrow" w:cs="Arial Narrow"/>
          <w:color w:val="0000ff"/>
          <w:spacing w:val="0"/>
          <w:sz w:val="16"/>
        </w:rPr>
        <w:t>Organização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Social,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vem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tornar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 w:hAnsi="Arial Narrow" w:cs="Arial Narrow"/>
          <w:color w:val="0000ff"/>
          <w:spacing w:val="0"/>
          <w:sz w:val="16"/>
        </w:rPr>
        <w:t>público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o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Resultado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da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Tomada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de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 w:hAnsi="Arial Narrow" w:cs="Arial Narrow"/>
          <w:color w:val="0000ff"/>
          <w:spacing w:val="0"/>
          <w:sz w:val="16"/>
        </w:rPr>
        <w:t>Preços,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com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a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finalidade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de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adquirir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bens,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insumos</w:t>
      </w:r>
      <w:r>
        <w:rPr>
          <w:rFonts w:ascii="Arial Narrow"/>
          <w:color w:val="000000"/>
          <w:spacing w:val="0"/>
          <w:sz w:val="16"/>
        </w:rPr>
      </w:r>
    </w:p>
    <w:p>
      <w:pPr>
        <w:pStyle w:val="Normal"/>
        <w:framePr w:w="7162" w:x="4904" w:y="1396"/>
        <w:widowControl w:val="off"/>
        <w:autoSpaceDE w:val="off"/>
        <w:autoSpaceDN w:val="off"/>
        <w:spacing w:before="83" w:after="0" w:line="181" w:lineRule="exact"/>
        <w:ind w:left="0" w:right="0" w:firstLine="0"/>
        <w:jc w:val="left"/>
        <w:rPr>
          <w:rFonts w:ascii="Arial Narrow"/>
          <w:color w:val="000000"/>
          <w:spacing w:val="0"/>
          <w:sz w:val="16"/>
        </w:rPr>
      </w:pPr>
      <w:r>
        <w:rPr>
          <w:rFonts w:ascii="Arial Narrow"/>
          <w:color w:val="0000ff"/>
          <w:spacing w:val="0"/>
          <w:sz w:val="16"/>
        </w:rPr>
        <w:t>e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 w:hAnsi="Arial Narrow" w:cs="Arial Narrow"/>
          <w:color w:val="0000ff"/>
          <w:spacing w:val="0"/>
          <w:sz w:val="16"/>
        </w:rPr>
        <w:t>serviços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para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o</w:t>
      </w:r>
      <w:r>
        <w:rPr>
          <w:rFonts w:ascii="Arial Narrow"/>
          <w:color w:val="0000ff"/>
          <w:spacing w:val="36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HEMU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-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Hospital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Estadual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da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Mulher,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com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 w:hAnsi="Arial Narrow" w:cs="Arial Narrow"/>
          <w:color w:val="0000ff"/>
          <w:spacing w:val="0"/>
          <w:sz w:val="16"/>
        </w:rPr>
        <w:t>endereço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 w:hAnsi="Arial Narrow" w:cs="Arial Narrow"/>
          <w:color w:val="0000ff"/>
          <w:spacing w:val="0"/>
          <w:sz w:val="16"/>
        </w:rPr>
        <w:t>à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Av.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Perimetral,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s/n,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Qd.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37,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Lt.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14,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sala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01,</w:t>
      </w:r>
      <w:r>
        <w:rPr>
          <w:rFonts w:ascii="Arial Narrow"/>
          <w:color w:val="000000"/>
          <w:spacing w:val="0"/>
          <w:sz w:val="16"/>
        </w:rPr>
      </w:r>
    </w:p>
    <w:p>
      <w:pPr>
        <w:pStyle w:val="Normal"/>
        <w:framePr w:w="7162" w:x="4904" w:y="1396"/>
        <w:widowControl w:val="off"/>
        <w:autoSpaceDE w:val="off"/>
        <w:autoSpaceDN w:val="off"/>
        <w:spacing w:before="83" w:after="0" w:line="181" w:lineRule="exact"/>
        <w:ind w:left="0" w:right="0" w:firstLine="0"/>
        <w:jc w:val="left"/>
        <w:rPr>
          <w:rFonts w:ascii="Arial Narrow"/>
          <w:color w:val="000000"/>
          <w:spacing w:val="0"/>
          <w:sz w:val="16"/>
        </w:rPr>
      </w:pPr>
      <w:r>
        <w:rPr>
          <w:rFonts w:ascii="Arial Narrow"/>
          <w:color w:val="0000ff"/>
          <w:spacing w:val="0"/>
          <w:sz w:val="16"/>
        </w:rPr>
        <w:t>Setor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Coimbra,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 w:hAnsi="Arial Narrow" w:cs="Arial Narrow"/>
          <w:color w:val="0000ff"/>
          <w:spacing w:val="0"/>
          <w:sz w:val="16"/>
        </w:rPr>
        <w:t>Goiânia/GO,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CEP: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74.530-020.</w:t>
      </w:r>
      <w:r>
        <w:rPr>
          <w:rFonts w:ascii="Arial Narrow"/>
          <w:color w:val="000000"/>
          <w:spacing w:val="0"/>
          <w:sz w:val="16"/>
        </w:rPr>
      </w:r>
    </w:p>
    <w:p>
      <w:pPr>
        <w:pStyle w:val="Normal"/>
        <w:framePr w:w="1917" w:x="4904" w:y="2188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Arial Narrow"/>
          <w:color w:val="000000"/>
          <w:spacing w:val="0"/>
          <w:sz w:val="16"/>
        </w:rPr>
      </w:pPr>
      <w:r>
        <w:rPr>
          <w:rFonts w:ascii="Arial Narrow"/>
          <w:color w:val="0000ff"/>
          <w:spacing w:val="0"/>
          <w:sz w:val="16"/>
        </w:rPr>
        <w:t>Objeto: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MATERIAL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 w:hAnsi="Arial Narrow" w:cs="Arial Narrow"/>
          <w:color w:val="0000ff"/>
          <w:spacing w:val="0"/>
          <w:sz w:val="16"/>
        </w:rPr>
        <w:t>MÉDICO</w:t>
      </w:r>
      <w:r>
        <w:rPr>
          <w:rFonts w:ascii="Arial Narrow"/>
          <w:color w:val="000000"/>
          <w:spacing w:val="0"/>
          <w:sz w:val="16"/>
        </w:rPr>
      </w:r>
    </w:p>
    <w:p>
      <w:pPr>
        <w:pStyle w:val="Normal"/>
        <w:framePr w:w="3740" w:x="762" w:y="231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40" w:x="762" w:y="231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22/06/2022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14:52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2457" w:x="4904" w:y="245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Arial Narrow"/>
          <w:color w:val="000000"/>
          <w:spacing w:val="0"/>
          <w:sz w:val="16"/>
        </w:rPr>
      </w:pPr>
      <w:r>
        <w:rPr>
          <w:rFonts w:ascii="Arial Narrow"/>
          <w:color w:val="0000ff"/>
          <w:spacing w:val="0"/>
          <w:sz w:val="16"/>
        </w:rPr>
        <w:t>Tipo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de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Compra: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 w:hAnsi="Arial Narrow" w:cs="Arial Narrow"/>
          <w:color w:val="0000ff"/>
          <w:spacing w:val="0"/>
          <w:sz w:val="16"/>
        </w:rPr>
        <w:t>Cotação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via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Bionexo</w:t>
      </w:r>
      <w:r>
        <w:rPr>
          <w:rFonts w:ascii="Arial Narrow"/>
          <w:color w:val="000000"/>
          <w:spacing w:val="0"/>
          <w:sz w:val="16"/>
        </w:rPr>
      </w:r>
    </w:p>
    <w:p>
      <w:pPr>
        <w:pStyle w:val="Normal"/>
        <w:framePr w:w="3241" w:x="4904" w:y="2716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Arial Narrow"/>
          <w:color w:val="000000"/>
          <w:spacing w:val="0"/>
          <w:sz w:val="16"/>
        </w:rPr>
      </w:pPr>
      <w:r>
        <w:rPr>
          <w:rFonts w:ascii="Arial Narrow"/>
          <w:color w:val="0000ff"/>
          <w:spacing w:val="0"/>
          <w:sz w:val="16"/>
        </w:rPr>
        <w:t>Data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da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 w:hAnsi="Arial Narrow" w:cs="Arial Narrow"/>
          <w:color w:val="0000ff"/>
          <w:spacing w:val="0"/>
          <w:sz w:val="16"/>
        </w:rPr>
        <w:t>publicação: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 w:hAnsi="Arial Narrow" w:cs="Arial Narrow"/>
          <w:color w:val="0000ff"/>
          <w:spacing w:val="0"/>
          <w:sz w:val="16"/>
        </w:rPr>
        <w:t>Goiânia,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28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de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junho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de</w:t>
      </w:r>
      <w:r>
        <w:rPr>
          <w:rFonts w:ascii="Arial Narrow"/>
          <w:color w:val="0000ff"/>
          <w:spacing w:val="0"/>
          <w:sz w:val="16"/>
        </w:rPr>
        <w:t xml:space="preserve"> </w:t>
      </w:r>
      <w:r>
        <w:rPr>
          <w:rFonts w:ascii="Arial Narrow"/>
          <w:color w:val="0000ff"/>
          <w:spacing w:val="0"/>
          <w:sz w:val="16"/>
        </w:rPr>
        <w:t>2022."</w:t>
      </w:r>
      <w:r>
        <w:rPr>
          <w:rFonts w:ascii="Arial Narrow"/>
          <w:color w:val="000000"/>
          <w:spacing w:val="0"/>
          <w:sz w:val="16"/>
        </w:rPr>
      </w:r>
    </w:p>
    <w:p>
      <w:pPr>
        <w:pStyle w:val="Normal"/>
        <w:framePr w:w="1319" w:x="762" w:y="294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22" w:x="762" w:y="314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Infantil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22" w:x="762" w:y="314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66" w:x="762" w:y="37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566" w:x="762" w:y="377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224487082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66" w:x="762" w:y="377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18153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MÉDICO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HMI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JUNHO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66" w:x="762" w:y="377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7" w:x="762" w:y="481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7" w:x="762" w:y="481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7" w:x="762" w:y="481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7" w:x="762" w:y="481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0" w:x="762" w:y="565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10" w:x="873" w:y="565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05" w:x="762" w:y="585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1" w:x="762" w:y="627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1" w:x="762" w:y="6275"/>
        <w:widowControl w:val="off"/>
        <w:autoSpaceDE w:val="off"/>
        <w:autoSpaceDN w:val="off"/>
        <w:spacing w:before="1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91" w:x="762" w:y="6275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9" w:x="3260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9" w:x="3260" w:y="7215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1" w:x="5618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1" w:x="5618" w:y="7215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5" w:x="6847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5" w:x="6847" w:y="7215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69" w:x="1669" w:y="72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21" w:x="4286" w:y="72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Prazo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58" w:x="7983" w:y="72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51" w:x="1008" w:y="75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Cientifica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Médica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51" w:x="1008" w:y="7580"/>
        <w:widowControl w:val="off"/>
        <w:autoSpaceDE w:val="off"/>
        <w:autoSpaceDN w:val="off"/>
        <w:spacing w:before="0" w:after="0" w:line="143" w:lineRule="exact"/>
        <w:ind w:left="6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1" w:x="1008" w:y="7580"/>
        <w:widowControl w:val="off"/>
        <w:autoSpaceDE w:val="off"/>
        <w:autoSpaceDN w:val="off"/>
        <w:spacing w:before="0" w:after="0" w:line="143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Vanessa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Nogueira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3088-9700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1" w:x="1008" w:y="7580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vendas3@cientificahospitalar.com.br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1" w:x="1008" w:y="7580"/>
        <w:widowControl w:val="off"/>
        <w:autoSpaceDE w:val="off"/>
        <w:autoSpaceDN w:val="off"/>
        <w:spacing w:before="0" w:after="0" w:line="143" w:lineRule="exact"/>
        <w:ind w:left="4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6" w:x="4504" w:y="77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2" w:x="4608" w:y="77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3" w:y="78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3" w:y="7867"/>
        <w:widowControl w:val="off"/>
        <w:autoSpaceDE w:val="off"/>
        <w:autoSpaceDN w:val="off"/>
        <w:spacing w:before="7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1" w:x="3314" w:y="78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4" w:x="5661" w:y="78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24/06/2022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7083" w:y="78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2" w:x="8051" w:y="78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2" w:x="8051" w:y="7867"/>
        <w:widowControl w:val="off"/>
        <w:autoSpaceDE w:val="off"/>
        <w:autoSpaceDN w:val="off"/>
        <w:spacing w:before="7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8678" w:y="78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8678" w:y="7867"/>
        <w:widowControl w:val="off"/>
        <w:autoSpaceDE w:val="off"/>
        <w:autoSpaceDN w:val="off"/>
        <w:spacing w:before="7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2" w:x="4481" w:y="79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77" w:x="994" w:y="83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Gleidson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Rodrigues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Ranulfo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2" w:x="1855" w:y="85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-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08" w:x="1943" w:y="85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Epp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61" w:x="1153" w:y="8661"/>
        <w:widowControl w:val="off"/>
        <w:autoSpaceDE w:val="off"/>
        <w:autoSpaceDN w:val="off"/>
        <w:spacing w:before="0" w:after="0" w:line="145" w:lineRule="exact"/>
        <w:ind w:left="4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61" w:x="1153" w:y="86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Gleidson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Rodrigues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Ranulfo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62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4504" w:y="87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2" w:x="4608" w:y="87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1" w:x="3314" w:y="88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4" w:x="5661" w:y="88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24/06/2022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7083" w:y="88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2" w:x="4481" w:y="88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706" w:y="89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1773" w:y="89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093-5116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63" w:x="1290" w:y="90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cotacoesopcao@gmail.com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63" w:x="1290" w:y="9091"/>
        <w:widowControl w:val="off"/>
        <w:autoSpaceDE w:val="off"/>
        <w:autoSpaceDN w:val="off"/>
        <w:spacing w:before="0" w:after="0" w:line="143" w:lineRule="exact"/>
        <w:ind w:left="18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0" w:x="2617" w:y="97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2617" w:y="9728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7" w:x="7616" w:y="9728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7" w:x="7616" w:y="97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4" w:x="8217" w:y="97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10132" w:y="97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10132" w:y="97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1261" w:y="97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1" w:x="2135" w:y="97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37" w:x="3559" w:y="97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2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6" w:x="8671" w:y="97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0676" w:y="97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6615" w:y="102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6658" w:y="102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6658" w:y="102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945" w:y="103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ATADURA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RAYON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945" w:y="10327"/>
        <w:widowControl w:val="off"/>
        <w:autoSpaceDE w:val="off"/>
        <w:autoSpaceDN w:val="off"/>
        <w:spacing w:before="0" w:after="0" w:line="143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ESTERIL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APROX.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6617" w:y="10549"/>
        <w:widowControl w:val="off"/>
        <w:autoSpaceDE w:val="off"/>
        <w:autoSpaceDN w:val="off"/>
        <w:spacing w:before="0" w:after="0" w:line="14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6617" w:y="10549"/>
        <w:widowControl w:val="off"/>
        <w:autoSpaceDE w:val="off"/>
        <w:autoSpaceDN w:val="off"/>
        <w:spacing w:before="0" w:after="0" w:line="143" w:lineRule="exact"/>
        <w:ind w:left="3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6617" w:y="10549"/>
        <w:widowControl w:val="off"/>
        <w:autoSpaceDE w:val="off"/>
        <w:autoSpaceDN w:val="off"/>
        <w:spacing w:before="0" w:after="0" w:line="143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6617" w:y="105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6617" w:y="10549"/>
        <w:widowControl w:val="off"/>
        <w:autoSpaceDE w:val="off"/>
        <w:autoSpaceDN w:val="off"/>
        <w:spacing w:before="0" w:after="0" w:line="143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6617" w:y="105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FORNECEDORES,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6617" w:y="10549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HDL,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CBS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6617" w:y="10549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6617" w:y="10549"/>
        <w:widowControl w:val="off"/>
        <w:autoSpaceDE w:val="off"/>
        <w:autoSpaceDN w:val="off"/>
        <w:spacing w:before="0" w:after="0" w:line="143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6617" w:y="1054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6617" w:y="105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FINANCEIRAS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6617" w:y="10549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INSTITUIÇÃO,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6617" w:y="10549"/>
        <w:widowControl w:val="off"/>
        <w:autoSpaceDE w:val="off"/>
        <w:autoSpaceDN w:val="off"/>
        <w:spacing w:before="0" w:after="0" w:line="143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SEJA,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66" w:y="106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1023" w:y="106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.5CMX5M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(ROLO)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1068" w:y="107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ATADURA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933" w:y="109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RAYON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7.5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933" w:y="10900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933" w:y="10900"/>
        <w:widowControl w:val="off"/>
        <w:autoSpaceDE w:val="off"/>
        <w:autoSpaceDN w:val="off"/>
        <w:spacing w:before="0" w:after="0" w:line="143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ESTERIL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933" w:y="10900"/>
        <w:widowControl w:val="off"/>
        <w:autoSpaceDE w:val="off"/>
        <w:autoSpaceDN w:val="off"/>
        <w:spacing w:before="0" w:after="0" w:line="143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ABSORCAO.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933" w:y="10900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DEVIDAMENTE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933" w:y="10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ACABADA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ISENTA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933" w:y="10900"/>
        <w:widowControl w:val="off"/>
        <w:autoSpaceDE w:val="off"/>
        <w:autoSpaceDN w:val="off"/>
        <w:spacing w:before="0" w:after="0" w:line="143" w:lineRule="exact"/>
        <w:ind w:left="2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DEFEITOS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933" w:y="10900"/>
        <w:widowControl w:val="off"/>
        <w:autoSpaceDE w:val="off"/>
        <w:autoSpaceDN w:val="off"/>
        <w:spacing w:before="0" w:after="0" w:line="143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UNIFORMEMENTE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933" w:y="10900"/>
        <w:widowControl w:val="off"/>
        <w:autoSpaceDE w:val="off"/>
        <w:autoSpaceDN w:val="off"/>
        <w:spacing w:before="0" w:after="0" w:line="143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ENROLADAS.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933" w:y="10900"/>
        <w:widowControl w:val="off"/>
        <w:autoSpaceDE w:val="off"/>
        <w:autoSpaceDN w:val="off"/>
        <w:spacing w:before="0" w:after="0" w:line="143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INDIVIDUAL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933" w:y="10900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ESTERIL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933" w:y="10900"/>
        <w:widowControl w:val="off"/>
        <w:autoSpaceDE w:val="off"/>
        <w:autoSpaceDN w:val="off"/>
        <w:spacing w:before="0" w:after="0" w:line="143" w:lineRule="exact"/>
        <w:ind w:left="3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4" w:y="110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4" w:y="11044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4" w:y="11044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3516" w:y="111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ATADURA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3516" w:y="11122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RAYON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3516" w:y="111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7,5CMX5,0MT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3516" w:y="11122"/>
        <w:widowControl w:val="off"/>
        <w:autoSpaceDE w:val="off"/>
        <w:autoSpaceDN w:val="off"/>
        <w:spacing w:before="0" w:after="0" w:line="143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ESTERIL,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5177" w:y="11187"/>
        <w:widowControl w:val="off"/>
        <w:autoSpaceDE w:val="off"/>
        <w:autoSpaceDN w:val="off"/>
        <w:spacing w:before="0" w:after="0" w:line="147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5177" w:y="11187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5177" w:y="111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5177" w:y="11187"/>
        <w:widowControl w:val="off"/>
        <w:autoSpaceDE w:val="off"/>
        <w:autoSpaceDN w:val="off"/>
        <w:spacing w:before="0" w:after="0" w:line="143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791" w:y="113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319" w:y="113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74" w:y="11330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74" w:y="113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14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79" w:y="114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26090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01" w:y="114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4568" w:y="114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05" w:y="114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356" w:y="114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7682" w:y="114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7,0000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16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1617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3594" w:y="116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711" w:y="12411"/>
        <w:widowControl w:val="off"/>
        <w:autoSpaceDE w:val="off"/>
        <w:autoSpaceDN w:val="off"/>
        <w:spacing w:before="0" w:after="0" w:line="147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711" w:y="124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4" w:y="129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4" w:y="12946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4" w:y="12946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5" w:x="943" w:y="13011"/>
        <w:widowControl w:val="off"/>
        <w:autoSpaceDE w:val="off"/>
        <w:autoSpaceDN w:val="off"/>
        <w:spacing w:before="0" w:after="0" w:line="147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TERMOMETRO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5" w:x="943" w:y="130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CLINICO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DIGITAL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5" w:x="943" w:y="13011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TERMOMETRO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5" w:x="943" w:y="13011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DIGITAL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HASTE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5" w:x="943" w:y="13011"/>
        <w:widowControl w:val="off"/>
        <w:autoSpaceDE w:val="off"/>
        <w:autoSpaceDN w:val="off"/>
        <w:spacing w:before="0" w:after="0" w:line="143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RIGIDA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7" w:x="3488" w:y="130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TERMOMETRO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7" w:x="3488" w:y="13011"/>
        <w:widowControl w:val="off"/>
        <w:autoSpaceDE w:val="off"/>
        <w:autoSpaceDN w:val="off"/>
        <w:spacing w:before="0" w:after="0" w:line="143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7" w:x="3488" w:y="130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DIGITAL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3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7" w:x="3488" w:y="13011"/>
        <w:widowControl w:val="off"/>
        <w:autoSpaceDE w:val="off"/>
        <w:autoSpaceDN w:val="off"/>
        <w:spacing w:before="0" w:after="0" w:line="143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G-TECH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5177" w:y="13089"/>
        <w:widowControl w:val="off"/>
        <w:autoSpaceDE w:val="off"/>
        <w:autoSpaceDN w:val="off"/>
        <w:spacing w:before="0" w:after="0" w:line="147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5177" w:y="13089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5177" w:y="130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5177" w:y="13089"/>
        <w:widowControl w:val="off"/>
        <w:autoSpaceDE w:val="off"/>
        <w:autoSpaceDN w:val="off"/>
        <w:spacing w:before="0" w:after="0" w:line="143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791" w:y="132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319" w:y="132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10041" w:y="13232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10041" w:y="132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231,8000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32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79" w:y="132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16030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01" w:y="132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05" w:y="132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65" w:y="132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323" w:y="132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7645" w:y="133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11,5900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35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4" w:x="3735" w:y="135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6" w:y="136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136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0" w:x="8713" w:y="14053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8713" w:y="140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10041" w:y="14053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10041" w:y="140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266,8000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509" w:y="141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9" w:x="9575" w:y="141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7" w:x="4422" w:y="145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2" w:x="6131" w:y="145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2617" w:y="151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2617" w:y="15173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7" w:x="7616" w:y="15173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7" w:x="7616" w:y="151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4" w:x="8217" w:y="151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10132" w:y="151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10132" w:y="151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1261" w:y="15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1" w:x="2135" w:y="15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37" w:x="3559" w:y="15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2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6" w:x="8671" w:y="15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0676" w:y="15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" w:x="807" w:y="157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4" w:x="933" w:y="15707"/>
        <w:widowControl w:val="off"/>
        <w:autoSpaceDE w:val="off"/>
        <w:autoSpaceDN w:val="off"/>
        <w:spacing w:before="0" w:after="0" w:line="14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INVOLUCRO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OBITO</w:t>
      </w:r>
      <w:r>
        <w:rPr>
          <w:rFonts w:ascii="Tahoma"/>
          <w:color w:val="333333"/>
          <w:spacing w:val="11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38269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4" w:x="933" w:y="157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TAM.0.30CMX0.60CM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01" w:y="157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542" w:y="157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COBERTURA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542" w:y="157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OBITO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474" w:y="157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5180" w:y="15707"/>
        <w:widowControl w:val="off"/>
        <w:autoSpaceDE w:val="off"/>
        <w:autoSpaceDN w:val="off"/>
        <w:spacing w:before="0" w:after="0" w:line="147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5180" w:y="157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05" w:y="157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65" w:y="157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791" w:y="157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319" w:y="157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323" w:y="157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221" w:y="157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4" w:y="157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7678" w:y="158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6,8000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10041" w:y="158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204,0000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10041" w:y="15851"/>
        <w:widowControl w:val="off"/>
        <w:autoSpaceDE w:val="off"/>
        <w:autoSpaceDN w:val="off"/>
        <w:spacing w:before="0" w:after="0" w:line="143" w:lineRule="exact"/>
        <w:ind w:left="7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14:52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" w:x="1155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NEO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NATAL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1155" w:y="557"/>
        <w:widowControl w:val="off"/>
        <w:autoSpaceDE w:val="off"/>
        <w:autoSpaceDN w:val="off"/>
        <w:spacing w:before="0" w:after="0" w:line="143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3549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30X60X0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3549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NEW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NEW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5155" w:y="557"/>
        <w:widowControl w:val="off"/>
        <w:autoSpaceDE w:val="off"/>
        <w:autoSpaceDN w:val="off"/>
        <w:spacing w:before="0" w:after="0" w:line="14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5155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7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701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0" w:x="8713" w:y="1235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8713" w:y="12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10041" w:y="1235"/>
        <w:widowControl w:val="off"/>
        <w:autoSpaceDE w:val="off"/>
        <w:autoSpaceDN w:val="off"/>
        <w:spacing w:before="0" w:after="0" w:line="147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10041" w:y="12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509" w:y="13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509" w:y="1300"/>
        <w:widowControl w:val="off"/>
        <w:autoSpaceDE w:val="off"/>
        <w:autoSpaceDN w:val="off"/>
        <w:spacing w:before="778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9" w:x="9575" w:y="13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9" w:x="9575" w:y="1300"/>
        <w:widowControl w:val="off"/>
        <w:autoSpaceDE w:val="off"/>
        <w:autoSpaceDN w:val="off"/>
        <w:spacing w:before="778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7" w:x="4083" w:y="17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2" w:x="5792" w:y="17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9" w:x="8759" w:y="2160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9" w:x="8759" w:y="21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10041" w:y="2160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10041" w:y="21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470,8000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81" w:x="3126" w:y="30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"javascript:chama_completo(224487082)"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"javascript:chama_completo(224487082)"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rial Narro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605</Words>
  <Characters>3384</Characters>
  <Application>Aspose</Application>
  <DocSecurity>0</DocSecurity>
  <Lines>245</Lines>
  <Paragraphs>245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3744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2023-06-03T14:17:33+00:00</dcterms:created>
  <dcterms:modified xmlns:xsi="http://www.w3.org/2001/XMLSchema-instance" xmlns:dcterms="http://purl.org/dc/terms/" xsi:type="dcterms:W3CDTF">2023-06-03T14:17:33+00:00</dcterms:modified>
</coreProperties>
</file>