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0/07/2022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33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579" w:x="5152" w:y="68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ff"/>
          <w:spacing w:val="0"/>
          <w:sz w:val="16"/>
        </w:rPr>
        <w:t>Resultado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Tomada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Preços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579" w:x="5152" w:y="688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ff"/>
          <w:spacing w:val="0"/>
          <w:sz w:val="16"/>
        </w:rPr>
        <w:t>Nº20220508E207HEMU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7" w:x="5152" w:y="1120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ff"/>
          <w:spacing w:val="0"/>
          <w:sz w:val="16"/>
        </w:rPr>
        <w:t>"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883" w:x="5209" w:y="1120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ff"/>
          <w:spacing w:val="0"/>
          <w:sz w:val="16"/>
        </w:rPr>
        <w:t>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Instituto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Gestão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Humanização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–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IGH,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entidade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direito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privado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sem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fins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lucrativos,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212" w:x="5152" w:y="133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ff"/>
          <w:spacing w:val="0"/>
          <w:sz w:val="16"/>
        </w:rPr>
        <w:t>classificado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como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Organização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Social,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vem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tornar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público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Resultado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Tomada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de</w:t>
      </w:r>
      <w:r>
        <w:rPr>
          <w:rFonts w:ascii="Arial"/>
          <w:color w:val="0000ff"/>
          <w:spacing w:val="45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Preço,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212" w:x="5152" w:y="1336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ff"/>
          <w:spacing w:val="0"/>
          <w:sz w:val="16"/>
        </w:rPr>
        <w:t>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finalidade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adquirir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bens,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insumos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ou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serviços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para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o</w:t>
      </w:r>
      <w:r>
        <w:rPr>
          <w:rFonts w:ascii="Arial"/>
          <w:color w:val="0000ff"/>
          <w:spacing w:val="44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HEMU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-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Hospital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Estadual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Mulher,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212" w:x="5152" w:y="1336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ff"/>
          <w:spacing w:val="0"/>
          <w:sz w:val="16"/>
        </w:rPr>
        <w:t>com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endereço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à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Av.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Perimetral,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s/n,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Qd.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37,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Lt.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14,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sala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01,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Setor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Coimbra,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Goiânia/GO,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CEP: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94" w:x="5152" w:y="1984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ff"/>
          <w:spacing w:val="0"/>
          <w:sz w:val="16"/>
        </w:rPr>
        <w:t>74.530-020.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072" w:x="5152" w:y="2200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ff"/>
          <w:spacing w:val="0"/>
          <w:sz w:val="16"/>
        </w:rPr>
        <w:t>Objeto: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ALMOXARIFADO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886" w:x="5152" w:y="241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ff"/>
          <w:spacing w:val="0"/>
          <w:sz w:val="16"/>
        </w:rPr>
        <w:t>Tipo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Compra: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PEDIDO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EMERGENCIAL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FECHADO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VIA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PORTAL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886" w:x="5152" w:y="2416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ff"/>
          <w:spacing w:val="0"/>
          <w:sz w:val="16"/>
        </w:rPr>
        <w:t>Goiânia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05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agosto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2022"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154" w:x="784" w:y="2541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2"/>
          <w:sz w:val="19"/>
        </w:rPr>
        <w:t>Bionexo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do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Brasil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Ltda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4154" w:x="784" w:y="2541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1"/>
          <w:sz w:val="19"/>
        </w:rPr>
        <w:t>Relatório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emitido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em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30/07/2022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12:30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447" w:x="784" w:y="3240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000000"/>
          <w:spacing w:val="3"/>
          <w:sz w:val="19"/>
        </w:rPr>
        <w:t>Comprador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9725" w:x="784" w:y="3473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2"/>
          <w:sz w:val="19"/>
        </w:rPr>
        <w:t>IGH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Hospital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Materno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Infantil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(11.858.570/0002-14)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9725" w:x="784" w:y="3473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9"/>
          <w:sz w:val="19"/>
        </w:rPr>
        <w:t>AV.</w:t>
      </w:r>
      <w:r>
        <w:rPr>
          <w:rFonts w:ascii="Verdana"/>
          <w:color w:val="000000"/>
          <w:spacing w:val="12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PERIMETRAL,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ESQUINA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RUA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R7,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SN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SETOR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COIMBRA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 w:hAnsi="Verdana" w:cs="Verdana"/>
          <w:color w:val="000000"/>
          <w:spacing w:val="3"/>
          <w:sz w:val="19"/>
        </w:rPr>
        <w:t>GOIÂNIA,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GO</w:t>
      </w:r>
      <w:r>
        <w:rPr>
          <w:rFonts w:ascii="Verdana"/>
          <w:color w:val="000000"/>
          <w:spacing w:val="138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CEP: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74.530-020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5875" w:x="784" w:y="4172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 w:hAnsi="Verdana" w:cs="Verdana"/>
          <w:b w:val="on"/>
          <w:color w:val="000000"/>
          <w:spacing w:val="3"/>
          <w:sz w:val="19"/>
        </w:rPr>
        <w:t>Relação</w:t>
      </w:r>
      <w:r>
        <w:rPr>
          <w:rFonts w:ascii="Verdana"/>
          <w:b w:val="on"/>
          <w:color w:val="000000"/>
          <w:spacing w:val="2"/>
          <w:sz w:val="19"/>
        </w:rPr>
        <w:t xml:space="preserve"> </w:t>
      </w:r>
      <w:r>
        <w:rPr>
          <w:rFonts w:ascii="Verdana"/>
          <w:b w:val="on"/>
          <w:color w:val="000000"/>
          <w:spacing w:val="3"/>
          <w:sz w:val="19"/>
        </w:rPr>
        <w:t>de</w:t>
      </w:r>
      <w:r>
        <w:rPr>
          <w:rFonts w:ascii="Verdana"/>
          <w:b w:val="on"/>
          <w:color w:val="000000"/>
          <w:spacing w:val="1"/>
          <w:sz w:val="19"/>
        </w:rPr>
        <w:t xml:space="preserve"> </w:t>
      </w:r>
      <w:r>
        <w:rPr>
          <w:rFonts w:ascii="Verdana"/>
          <w:b w:val="on"/>
          <w:color w:val="000000"/>
          <w:spacing w:val="2"/>
          <w:sz w:val="19"/>
        </w:rPr>
        <w:t>Itens</w:t>
      </w:r>
      <w:r>
        <w:rPr>
          <w:rFonts w:ascii="Verdana"/>
          <w:b w:val="on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b w:val="on"/>
          <w:color w:val="000000"/>
          <w:spacing w:val="3"/>
          <w:sz w:val="19"/>
        </w:rPr>
        <w:t>(Confirmação)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5875" w:x="784" w:y="4172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1"/>
          <w:sz w:val="19"/>
        </w:rPr>
        <w:t>Pedido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Cotação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230295258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5875" w:x="784" w:y="4172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0"/>
          <w:sz w:val="19"/>
        </w:rPr>
        <w:t>COTAÇÃO</w:t>
      </w:r>
      <w:r>
        <w:rPr>
          <w:rFonts w:ascii="Verdana"/>
          <w:color w:val="000000"/>
          <w:spacing w:val="5"/>
          <w:sz w:val="19"/>
        </w:rPr>
        <w:t xml:space="preserve"> </w:t>
      </w:r>
      <w:r>
        <w:rPr>
          <w:rFonts w:ascii="Verdana" w:hAnsi="Verdana" w:cs="Verdana"/>
          <w:color w:val="000000"/>
          <w:spacing w:val="3"/>
          <w:sz w:val="19"/>
        </w:rPr>
        <w:t>Nº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19142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ALMOXARIFADO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HMI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JULHO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2022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5875" w:x="784" w:y="4172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2"/>
          <w:sz w:val="19"/>
        </w:rPr>
        <w:t>Frete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Próprio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769" w:x="784" w:y="5338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2"/>
          <w:sz w:val="19"/>
        </w:rPr>
        <w:t>Observações: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HMI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OBSERVAÇÕES: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*PAGAMENTO: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Somente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4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prazo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4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por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meio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depósito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em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conta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PJ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do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769" w:x="784" w:y="5338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fornecedor.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*FRETE: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3"/>
          <w:sz w:val="19"/>
        </w:rPr>
        <w:t>Só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serão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aceitas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propostas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com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frete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CIF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4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para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entrega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no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endereço: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RUA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R7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AV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769" w:x="784" w:y="5338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3"/>
          <w:sz w:val="19"/>
        </w:rPr>
        <w:t>PERIMETRAL,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SETOR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COIMBRA,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Goiânia/GO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CEP: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74.530-020,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dia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4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horário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especificado.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*CERTIDÕES: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As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769" w:x="784" w:y="5338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2"/>
          <w:sz w:val="19"/>
        </w:rPr>
        <w:t>Certidões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Municipal,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Goiás,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Federal,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FGTS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4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Trabalhista</w:t>
      </w:r>
      <w:r>
        <w:rPr>
          <w:rFonts w:ascii="Verdana"/>
          <w:color w:val="000000"/>
          <w:spacing w:val="4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devem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estar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regulares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desde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4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data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da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769" w:x="784" w:y="5338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2"/>
          <w:sz w:val="19"/>
        </w:rPr>
        <w:t>emissão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da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proposta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até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4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data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do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pagamento.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*REGULAMENTO: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O</w:t>
      </w:r>
      <w:r>
        <w:rPr>
          <w:rFonts w:ascii="Verdana"/>
          <w:color w:val="000000"/>
          <w:spacing w:val="5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processo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compras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obedecerá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ao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769" w:x="784" w:y="5338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2"/>
          <w:sz w:val="19"/>
        </w:rPr>
        <w:t>Regulamento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Compras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do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IGH,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prevalecendo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este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em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relação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4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estes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termos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em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caso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divergência.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4008" w:x="784" w:y="6969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2"/>
          <w:sz w:val="19"/>
        </w:rPr>
        <w:t>Tipo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Cotação: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Cotação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Emergencial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4008" w:x="784" w:y="6969"/>
        <w:widowControl w:val="off"/>
        <w:autoSpaceDE w:val="off"/>
        <w:autoSpaceDN w:val="off"/>
        <w:spacing w:before="12" w:after="0" w:line="236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2"/>
          <w:sz w:val="19"/>
        </w:rPr>
        <w:t>Fornecedor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76"/>
          <w:sz w:val="19"/>
        </w:rPr>
        <w:t xml:space="preserve"> </w:t>
      </w:r>
      <w:r>
        <w:rPr>
          <w:rFonts w:ascii="Arial"/>
          <w:color w:val="000000"/>
          <w:spacing w:val="-3"/>
          <w:sz w:val="19"/>
        </w:rPr>
        <w:t>Todos</w:t>
      </w:r>
      <w:r>
        <w:rPr>
          <w:rFonts w:ascii="Arial"/>
          <w:color w:val="000000"/>
          <w:spacing w:val="6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os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Fornecedores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4008" w:x="784" w:y="6969"/>
        <w:widowControl w:val="off"/>
        <w:autoSpaceDE w:val="off"/>
        <w:autoSpaceDN w:val="off"/>
        <w:spacing w:before="40" w:after="0" w:line="236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2"/>
          <w:sz w:val="19"/>
        </w:rPr>
        <w:t>Data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Confirmação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76"/>
          <w:sz w:val="19"/>
        </w:rPr>
        <w:t xml:space="preserve"> </w:t>
      </w:r>
      <w:r>
        <w:rPr>
          <w:rFonts w:ascii="Arial"/>
          <w:color w:val="000000"/>
          <w:spacing w:val="-3"/>
          <w:sz w:val="19"/>
        </w:rPr>
        <w:t>Todas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92" w:x="3526" w:y="8019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92" w:x="3526" w:y="8019"/>
        <w:widowControl w:val="off"/>
        <w:autoSpaceDE w:val="off"/>
        <w:autoSpaceDN w:val="off"/>
        <w:spacing w:before="0" w:after="0" w:line="160" w:lineRule="exact"/>
        <w:ind w:left="189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3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5" w:x="6206" w:y="8019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Validade</w:t>
      </w:r>
      <w:r>
        <w:rPr>
          <w:rFonts w:ascii="Tahoma"/>
          <w:b w:val="on"/>
          <w:color w:val="333333"/>
          <w:spacing w:val="-1"/>
          <w:sz w:val="14"/>
        </w:rPr>
        <w:t xml:space="preserve"> </w:t>
      </w:r>
      <w:r>
        <w:rPr>
          <w:rFonts w:ascii="Tahoma"/>
          <w:b w:val="on"/>
          <w:color w:val="333333"/>
          <w:spacing w:val="-3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5" w:x="6206" w:y="8019"/>
        <w:widowControl w:val="off"/>
        <w:autoSpaceDE w:val="off"/>
        <w:autoSpaceDN w:val="off"/>
        <w:spacing w:before="0" w:after="0" w:line="160" w:lineRule="exact"/>
        <w:ind w:left="93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0" w:x="7588" w:y="8019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2"/>
          <w:sz w:val="14"/>
        </w:rPr>
        <w:t>Condições</w:t>
      </w:r>
      <w:r>
        <w:rPr>
          <w:rFonts w:ascii="Tahoma"/>
          <w:b w:val="on"/>
          <w:color w:val="333333"/>
          <w:spacing w:val="-1"/>
          <w:sz w:val="14"/>
        </w:rPr>
        <w:t xml:space="preserve"> </w:t>
      </w:r>
      <w:r>
        <w:rPr>
          <w:rFonts w:ascii="Tahoma"/>
          <w:b w:val="on"/>
          <w:color w:val="333333"/>
          <w:spacing w:val="-3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0" w:x="7588" w:y="8019"/>
        <w:widowControl w:val="off"/>
        <w:autoSpaceDE w:val="off"/>
        <w:autoSpaceDN w:val="off"/>
        <w:spacing w:before="0" w:after="0" w:line="160" w:lineRule="exact"/>
        <w:ind w:left="63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3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80" w:x="1768" w:y="8092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74" w:x="4696" w:y="8092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Prazo</w:t>
      </w:r>
      <w:r>
        <w:rPr>
          <w:rFonts w:ascii="Tahoma"/>
          <w:b w:val="on"/>
          <w:color w:val="333333"/>
          <w:spacing w:val="-1"/>
          <w:sz w:val="14"/>
        </w:rPr>
        <w:t xml:space="preserve"> </w:t>
      </w:r>
      <w:r>
        <w:rPr>
          <w:rFonts w:ascii="Tahoma"/>
          <w:b w:val="on"/>
          <w:color w:val="333333"/>
          <w:spacing w:val="-3"/>
          <w:sz w:val="14"/>
        </w:rPr>
        <w:t>de</w:t>
      </w:r>
      <w:r>
        <w:rPr>
          <w:rFonts w:ascii="Tahoma"/>
          <w:b w:val="on"/>
          <w:color w:val="333333"/>
          <w:spacing w:val="-1"/>
          <w:sz w:val="14"/>
        </w:rPr>
        <w:t xml:space="preserve"> </w:t>
      </w:r>
      <w:r>
        <w:rPr>
          <w:rFonts w:ascii="Tahoma"/>
          <w:b w:val="on"/>
          <w:color w:val="333333"/>
          <w:spacing w:val="-2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28" w:x="8858" w:y="8092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Frete</w:t>
      </w:r>
      <w:r>
        <w:rPr>
          <w:rFonts w:ascii="Tahoma"/>
          <w:b w:val="on"/>
          <w:color w:val="333333"/>
          <w:spacing w:val="5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089" w:x="1229" w:y="8427"/>
        <w:widowControl w:val="off"/>
        <w:autoSpaceDE w:val="off"/>
        <w:autoSpaceDN w:val="off"/>
        <w:spacing w:before="0" w:after="0" w:line="164" w:lineRule="exact"/>
        <w:ind w:left="14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Cirurgica</w:t>
      </w:r>
      <w:r>
        <w:rPr>
          <w:rFonts w:ascii="Tahoma"/>
          <w:b w:val="on"/>
          <w:color w:val="333333"/>
          <w:spacing w:val="-2"/>
          <w:sz w:val="14"/>
        </w:rPr>
        <w:t xml:space="preserve"> </w:t>
      </w:r>
      <w:r>
        <w:rPr>
          <w:rFonts w:ascii="Tahoma"/>
          <w:b w:val="on"/>
          <w:color w:val="333333"/>
          <w:spacing w:val="-2"/>
          <w:sz w:val="14"/>
        </w:rPr>
        <w:t>Goiania</w:t>
      </w:r>
      <w:r>
        <w:rPr>
          <w:rFonts w:ascii="Tahoma"/>
          <w:b w:val="on"/>
          <w:color w:val="333333"/>
          <w:spacing w:val="-1"/>
          <w:sz w:val="14"/>
        </w:rPr>
        <w:t xml:space="preserve"> </w:t>
      </w:r>
      <w:r>
        <w:rPr>
          <w:rFonts w:ascii="Tahoma"/>
          <w:b w:val="on"/>
          <w:color w:val="333333"/>
          <w:spacing w:val="-2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089" w:x="1229" w:y="8427"/>
        <w:widowControl w:val="off"/>
        <w:autoSpaceDE w:val="off"/>
        <w:autoSpaceDN w:val="off"/>
        <w:spacing w:before="0" w:after="0" w:line="160" w:lineRule="exact"/>
        <w:ind w:left="4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2"/>
          <w:sz w:val="14"/>
        </w:rPr>
        <w:t>GOIÂNIA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-3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9" w:x="1229" w:y="842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Marcelo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Simoes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Gusmao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-3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(62)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9" w:x="4913" w:y="8747"/>
        <w:widowControl w:val="off"/>
        <w:autoSpaceDE w:val="off"/>
        <w:autoSpaceDN w:val="off"/>
        <w:spacing w:before="0" w:after="0" w:line="164" w:lineRule="exact"/>
        <w:ind w:left="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-4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dias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 w:hAnsi="Tahoma" w:cs="Tahoma"/>
          <w:color w:val="333333"/>
          <w:spacing w:val="-2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9" w:x="4913" w:y="874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2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4" w:x="863" w:y="8820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2" w:x="3586" w:y="8820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R$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7" w:x="6255" w:y="8820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16/07/2022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82" w:x="7852" w:y="8820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30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3" w:x="8935" w:y="8820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4" w:x="9636" w:y="8820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4" w:x="1795" w:y="8907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869" w:y="8907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9161-4121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53" w:x="1197" w:y="9068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diretor@cirurgicagoiania.com.br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3" w:x="1556" w:y="92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16" w:x="2188" w:y="97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4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16" w:x="2188" w:y="9777"/>
        <w:widowControl w:val="off"/>
        <w:autoSpaceDE w:val="off"/>
        <w:autoSpaceDN w:val="off"/>
        <w:spacing w:before="0" w:after="0" w:line="160" w:lineRule="exact"/>
        <w:ind w:left="83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-3"/>
          <w:sz w:val="14"/>
          <w:u w:val="single"/>
        </w:rPr>
        <w:t>de</w:t>
      </w:r>
      <w:r>
        <w:rPr>
          <w:rFonts w:ascii="Tahoma"/>
          <w:b w:val="on"/>
          <w:color w:val="333333"/>
          <w:spacing w:val="-1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4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332" w:x="7392" w:y="9777"/>
        <w:widowControl w:val="off"/>
        <w:autoSpaceDE w:val="off"/>
        <w:autoSpaceDN w:val="off"/>
        <w:spacing w:before="0" w:after="0" w:line="169" w:lineRule="exact"/>
        <w:ind w:left="83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4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332" w:x="7392" w:y="977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4"/>
          <w:u w:val="single"/>
        </w:rPr>
        <w:t>Unitário</w:t>
      </w:r>
      <w:r>
        <w:rPr>
          <w:rFonts w:ascii="Tahoma"/>
          <w:b w:val="on"/>
          <w:color w:val="333333"/>
          <w:spacing w:val="31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4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595" w:x="8072" w:y="97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4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567" w:x="10271" w:y="97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-2"/>
          <w:sz w:val="14"/>
          <w:u w:val="single"/>
        </w:rPr>
        <w:t>Valor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567" w:x="10271" w:y="977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-2"/>
          <w:sz w:val="14"/>
          <w:u w:val="single"/>
        </w:rPr>
        <w:t>Total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322" w:x="1007" w:y="98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-2"/>
          <w:sz w:val="14"/>
          <w:u w:val="single"/>
        </w:rPr>
        <w:t>Produto</w:t>
      </w:r>
      <w:r>
        <w:rPr>
          <w:rFonts w:ascii="Tahoma"/>
          <w:b w:val="on"/>
          <w:color w:val="333333"/>
          <w:spacing w:val="55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4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4402" w:x="3161" w:y="98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-2"/>
          <w:sz w:val="14"/>
          <w:u w:val="single"/>
        </w:rPr>
        <w:t>Fabricante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-3"/>
          <w:sz w:val="14"/>
          <w:u w:val="single"/>
        </w:rPr>
        <w:t>Embalagem</w:t>
      </w:r>
      <w:r>
        <w:rPr>
          <w:rFonts w:ascii="Tahoma"/>
          <w:b w:val="on"/>
          <w:color w:val="333333"/>
          <w:spacing w:val="18"/>
          <w:sz w:val="14"/>
        </w:rPr>
        <w:t xml:space="preserve"> </w:t>
      </w:r>
      <w:r>
        <w:rPr>
          <w:rFonts w:ascii="Tahoma"/>
          <w:b w:val="on"/>
          <w:color w:val="333333"/>
          <w:spacing w:val="-2"/>
          <w:sz w:val="14"/>
          <w:u w:val="single"/>
        </w:rPr>
        <w:t>Fornecedor</w:t>
      </w:r>
      <w:r>
        <w:rPr>
          <w:rFonts w:ascii="Tahoma"/>
          <w:b w:val="on"/>
          <w:color w:val="333333"/>
          <w:spacing w:val="23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4"/>
          <w:u w:val="single"/>
        </w:rPr>
        <w:t>Comentário</w:t>
      </w:r>
      <w:r>
        <w:rPr>
          <w:rFonts w:ascii="Tahoma"/>
          <w:b w:val="on"/>
          <w:color w:val="333333"/>
          <w:spacing w:val="23"/>
          <w:sz w:val="14"/>
        </w:rPr>
        <w:t xml:space="preserve"> </w:t>
      </w:r>
      <w:r>
        <w:rPr>
          <w:rFonts w:ascii="Tahoma"/>
          <w:b w:val="on"/>
          <w:color w:val="333333"/>
          <w:spacing w:val="-2"/>
          <w:sz w:val="14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684" w:x="8579" w:y="98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-3"/>
          <w:sz w:val="14"/>
          <w:u w:val="single"/>
        </w:rPr>
        <w:t>Rent(%)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-2"/>
          <w:sz w:val="14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733" w:x="10938" w:y="98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4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806" w:x="3224" w:y="103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3"/>
          <w:sz w:val="14"/>
          <w:u w:val="single"/>
        </w:rPr>
        <w:t>COLCHAO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06" w:x="3224" w:y="10375"/>
        <w:widowControl w:val="off"/>
        <w:autoSpaceDE w:val="off"/>
        <w:autoSpaceDN w:val="off"/>
        <w:spacing w:before="0" w:after="0" w:line="160" w:lineRule="exact"/>
        <w:ind w:left="10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3"/>
          <w:sz w:val="14"/>
          <w:u w:val="single"/>
        </w:rPr>
        <w:t>HOSP.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06" w:x="3224" w:y="10375"/>
        <w:widowControl w:val="off"/>
        <w:autoSpaceDE w:val="off"/>
        <w:autoSpaceDN w:val="off"/>
        <w:spacing w:before="0" w:after="0" w:line="160" w:lineRule="exact"/>
        <w:ind w:left="4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2"/>
          <w:sz w:val="14"/>
          <w:u w:val="single"/>
        </w:rPr>
        <w:t>REVEST.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06" w:x="981" w:y="104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3"/>
          <w:sz w:val="14"/>
          <w:u w:val="single"/>
        </w:rPr>
        <w:t>COLCHAO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06" w:x="981" w:y="10447"/>
        <w:widowControl w:val="off"/>
        <w:autoSpaceDE w:val="off"/>
        <w:autoSpaceDN w:val="off"/>
        <w:spacing w:before="0" w:after="0" w:line="160" w:lineRule="exact"/>
        <w:ind w:left="10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3"/>
          <w:sz w:val="14"/>
          <w:u w:val="single"/>
        </w:rPr>
        <w:t>HOSP.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06" w:x="981" w:y="10447"/>
        <w:widowControl w:val="off"/>
        <w:autoSpaceDE w:val="off"/>
        <w:autoSpaceDN w:val="off"/>
        <w:spacing w:before="0" w:after="0" w:line="160" w:lineRule="exact"/>
        <w:ind w:left="4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2"/>
          <w:sz w:val="14"/>
          <w:u w:val="single"/>
        </w:rPr>
        <w:t>REVEST.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53" w:x="10878" w:y="10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2"/>
          <w:sz w:val="14"/>
          <w:u w:val="single"/>
        </w:rPr>
        <w:t>Rosana</w:t>
      </w:r>
      <w:r>
        <w:rPr>
          <w:rFonts w:ascii="Tahoma"/>
          <w:color w:val="333333"/>
          <w:spacing w:val="-1"/>
          <w:sz w:val="14"/>
          <w:u w:val="single"/>
        </w:rPr>
        <w:t xml:space="preserve"> </w:t>
      </w:r>
      <w:r>
        <w:rPr>
          <w:rFonts w:ascii="Tahoma"/>
          <w:color w:val="333333"/>
          <w:spacing w:val="-3"/>
          <w:sz w:val="14"/>
          <w:u w:val="single"/>
        </w:rPr>
        <w:t>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53" w:x="10878" w:y="10535"/>
        <w:widowControl w:val="off"/>
        <w:autoSpaceDE w:val="off"/>
        <w:autoSpaceDN w:val="off"/>
        <w:spacing w:before="0" w:after="0" w:line="160" w:lineRule="exact"/>
        <w:ind w:left="9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2"/>
          <w:sz w:val="14"/>
          <w:u w:val="single"/>
        </w:rPr>
        <w:t>Oliveira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53" w:x="10878" w:y="10535"/>
        <w:widowControl w:val="off"/>
        <w:autoSpaceDE w:val="off"/>
        <w:autoSpaceDN w:val="off"/>
        <w:spacing w:before="0" w:after="0" w:line="160" w:lineRule="exact"/>
        <w:ind w:left="134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2"/>
          <w:sz w:val="14"/>
          <w:u w:val="single"/>
        </w:rPr>
        <w:t>Moura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37" w:x="4927" w:y="107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2"/>
          <w:sz w:val="14"/>
          <w:u w:val="single"/>
        </w:rPr>
        <w:t>Cirurgica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37" w:x="4927" w:y="10768"/>
        <w:widowControl w:val="off"/>
        <w:autoSpaceDE w:val="off"/>
        <w:autoSpaceDN w:val="off"/>
        <w:spacing w:before="0" w:after="0" w:line="160" w:lineRule="exact"/>
        <w:ind w:left="4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2"/>
          <w:sz w:val="14"/>
          <w:u w:val="single"/>
        </w:rPr>
        <w:t>Goiania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37" w:x="4927" w:y="10768"/>
        <w:widowControl w:val="off"/>
        <w:autoSpaceDE w:val="off"/>
        <w:autoSpaceDN w:val="off"/>
        <w:spacing w:before="0" w:after="0" w:line="160" w:lineRule="exact"/>
        <w:ind w:left="11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2"/>
          <w:sz w:val="14"/>
          <w:u w:val="single"/>
        </w:rPr>
        <w:t>Eireli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84" w:x="3236" w:y="108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2"/>
          <w:sz w:val="14"/>
          <w:u w:val="single"/>
        </w:rPr>
        <w:t>COURVIN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07" w:x="5637" w:y="10855"/>
        <w:widowControl w:val="off"/>
        <w:autoSpaceDE w:val="off"/>
        <w:autoSpaceDN w:val="off"/>
        <w:spacing w:before="0" w:after="0" w:line="169" w:lineRule="exact"/>
        <w:ind w:left="7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2"/>
          <w:sz w:val="14"/>
          <w:u w:val="single"/>
        </w:rPr>
        <w:t>190x80x10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07" w:x="5637" w:y="1085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2"/>
          <w:sz w:val="14"/>
          <w:u w:val="single"/>
        </w:rPr>
        <w:t>EM</w:t>
      </w:r>
      <w:r>
        <w:rPr>
          <w:rFonts w:ascii="Tahoma"/>
          <w:color w:val="333333"/>
          <w:spacing w:val="-2"/>
          <w:sz w:val="14"/>
          <w:u w:val="single"/>
        </w:rPr>
        <w:t xml:space="preserve"> </w:t>
      </w:r>
      <w:r>
        <w:rPr>
          <w:rFonts w:ascii="Tahoma"/>
          <w:color w:val="333333"/>
          <w:spacing w:val="-2"/>
          <w:sz w:val="14"/>
          <w:u w:val="single"/>
        </w:rPr>
        <w:t>COURVIN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69" w:x="7588" w:y="108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3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69" w:x="8185" w:y="108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3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69" w:x="10370" w:y="108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3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4" w:x="834" w:y="109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87" w:x="992" w:y="109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2"/>
          <w:sz w:val="14"/>
          <w:u w:val="single"/>
        </w:rPr>
        <w:t>COURVIN</w:t>
      </w:r>
      <w:r>
        <w:rPr>
          <w:rFonts w:ascii="Tahoma"/>
          <w:color w:val="333333"/>
          <w:spacing w:val="88"/>
          <w:sz w:val="14"/>
        </w:rPr>
        <w:t xml:space="preserve"> </w:t>
      </w:r>
      <w:r>
        <w:rPr>
          <w:rFonts w:ascii="Tahoma"/>
          <w:color w:val="333333"/>
          <w:spacing w:val="-2"/>
          <w:sz w:val="14"/>
          <w:u w:val="single"/>
        </w:rPr>
        <w:t>40243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59" w:x="2617" w:y="109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82" w:x="4209" w:y="109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3"/>
          <w:sz w:val="14"/>
          <w:u w:val="single"/>
        </w:rPr>
        <w:t>UND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59" w:x="6885" w:y="109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16" w:x="9345" w:y="109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5</w:t>
      </w:r>
      <w:r>
        <w:rPr>
          <w:rFonts w:ascii="Tahoma"/>
          <w:color w:val="333333"/>
          <w:spacing w:val="-4"/>
          <w:sz w:val="14"/>
          <w:u w:val="single"/>
        </w:rPr>
        <w:t xml:space="preserve"> </w:t>
      </w:r>
      <w:r>
        <w:rPr>
          <w:rFonts w:ascii="Tahoma"/>
          <w:color w:val="333333"/>
          <w:spacing w:val="-2"/>
          <w:sz w:val="14"/>
          <w:u w:val="single"/>
        </w:rPr>
        <w:t>Unidade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4" w:x="3173" w:y="110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84" w:x="3198" w:y="11016"/>
        <w:widowControl w:val="off"/>
        <w:autoSpaceDE w:val="off"/>
        <w:autoSpaceDN w:val="off"/>
        <w:spacing w:before="0" w:after="0" w:line="169" w:lineRule="exact"/>
        <w:ind w:left="5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2"/>
          <w:sz w:val="14"/>
          <w:u w:val="single"/>
        </w:rPr>
        <w:t>.90X0.80</w:t>
      </w:r>
      <w:r>
        <w:rPr>
          <w:rFonts w:ascii="Tahoma"/>
          <w:color w:val="333333"/>
          <w:spacing w:val="-2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84" w:x="3198" w:y="1101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2"/>
          <w:sz w:val="14"/>
          <w:u w:val="single"/>
        </w:rPr>
        <w:t>ORTOFLEX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84" w:x="3198" w:y="11016"/>
        <w:widowControl w:val="off"/>
        <w:autoSpaceDE w:val="off"/>
        <w:autoSpaceDN w:val="off"/>
        <w:spacing w:before="0" w:after="0" w:line="160" w:lineRule="exact"/>
        <w:ind w:left="30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94" w:x="7387" w:y="110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2"/>
          <w:sz w:val="14"/>
          <w:u w:val="single"/>
        </w:rPr>
        <w:t>349,0000</w:t>
      </w:r>
      <w:r>
        <w:rPr>
          <w:rFonts w:ascii="Tahoma"/>
          <w:color w:val="333333"/>
          <w:spacing w:val="67"/>
          <w:sz w:val="14"/>
        </w:rPr>
        <w:t xml:space="preserve"> </w:t>
      </w:r>
      <w:r>
        <w:rPr>
          <w:rFonts w:ascii="Tahoma"/>
          <w:color w:val="333333"/>
          <w:spacing w:val="-2"/>
          <w:sz w:val="14"/>
          <w:u w:val="single"/>
        </w:rPr>
        <w:t>0,0000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86" w:x="10111" w:y="110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2"/>
          <w:sz w:val="14"/>
          <w:u w:val="single"/>
        </w:rPr>
        <w:t>1.745,0000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4" w:x="976" w:y="110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42" w:x="1050" w:y="110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2"/>
          <w:sz w:val="14"/>
          <w:u w:val="single"/>
        </w:rPr>
        <w:t>.90X0.80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42" w:x="1050" w:y="11088"/>
        <w:widowControl w:val="off"/>
        <w:autoSpaceDE w:val="off"/>
        <w:autoSpaceDN w:val="off"/>
        <w:spacing w:before="0" w:after="0" w:line="160" w:lineRule="exact"/>
        <w:ind w:left="204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07" w:x="10851" w:y="111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2"/>
          <w:sz w:val="14"/>
          <w:u w:val="single"/>
        </w:rPr>
        <w:t>26/07/2022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07" w:x="10851" w:y="11176"/>
        <w:widowControl w:val="off"/>
        <w:autoSpaceDE w:val="off"/>
        <w:autoSpaceDN w:val="off"/>
        <w:spacing w:before="0" w:after="0" w:line="160" w:lineRule="exact"/>
        <w:ind w:left="176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2"/>
          <w:sz w:val="14"/>
          <w:u w:val="single"/>
        </w:rPr>
        <w:t>16:50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83" w:x="993" w:y="114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2"/>
          <w:sz w:val="14"/>
          <w:u w:val="single"/>
        </w:rPr>
        <w:t>UNIDADE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60" w:x="3198" w:y="114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2"/>
          <w:sz w:val="14"/>
          <w:u w:val="single"/>
        </w:rPr>
        <w:t>ORTOFLEX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24" w:x="8626" w:y="11933"/>
        <w:widowControl w:val="off"/>
        <w:autoSpaceDE w:val="off"/>
        <w:autoSpaceDN w:val="off"/>
        <w:spacing w:before="0" w:after="0" w:line="169" w:lineRule="exact"/>
        <w:ind w:left="84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-2"/>
          <w:sz w:val="14"/>
          <w:u w:val="single"/>
        </w:rPr>
        <w:t>Total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724" w:x="8626" w:y="1193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-2"/>
          <w:sz w:val="14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369" w:x="10370" w:y="119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3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4" w:x="9553" w:y="12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5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4" w:x="9553" w:y="12006"/>
        <w:widowControl w:val="off"/>
        <w:autoSpaceDE w:val="off"/>
        <w:autoSpaceDN w:val="off"/>
        <w:spacing w:before="87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5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25" w:x="9627" w:y="12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1"/>
          <w:sz w:val="14"/>
          <w:u w:val="single"/>
        </w:rPr>
        <w:t>.0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25" w:x="9627" w:y="12006"/>
        <w:widowControl w:val="off"/>
        <w:autoSpaceDE w:val="off"/>
        <w:autoSpaceDN w:val="off"/>
        <w:spacing w:before="87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1"/>
          <w:sz w:val="14"/>
          <w:u w:val="single"/>
        </w:rPr>
        <w:t>.0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86" w:x="10111" w:y="120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2"/>
          <w:sz w:val="14"/>
          <w:u w:val="single"/>
        </w:rPr>
        <w:t>1.745,0000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953" w:x="4017" w:y="125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2"/>
          <w:sz w:val="14"/>
          <w:u w:val="single"/>
        </w:rPr>
        <w:t>Total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-2"/>
          <w:sz w:val="14"/>
          <w:u w:val="single"/>
        </w:rPr>
        <w:t>de</w:t>
      </w:r>
      <w:r>
        <w:rPr>
          <w:rFonts w:ascii="Tahoma"/>
          <w:color w:val="333333"/>
          <w:spacing w:val="-1"/>
          <w:sz w:val="14"/>
          <w:u w:val="single"/>
        </w:rPr>
        <w:t xml:space="preserve"> </w:t>
      </w:r>
      <w:r>
        <w:rPr>
          <w:rFonts w:ascii="Tahoma"/>
          <w:color w:val="333333"/>
          <w:spacing w:val="-2"/>
          <w:sz w:val="14"/>
          <w:u w:val="single"/>
        </w:rPr>
        <w:t>Itens</w:t>
      </w:r>
      <w:r>
        <w:rPr>
          <w:rFonts w:ascii="Tahoma"/>
          <w:color w:val="333333"/>
          <w:spacing w:val="-1"/>
          <w:sz w:val="14"/>
          <w:u w:val="single"/>
        </w:rPr>
        <w:t xml:space="preserve"> </w:t>
      </w:r>
      <w:r>
        <w:rPr>
          <w:rFonts w:ascii="Tahoma"/>
          <w:color w:val="333333"/>
          <w:spacing w:val="-2"/>
          <w:sz w:val="14"/>
          <w:u w:val="single"/>
        </w:rPr>
        <w:t>da</w:t>
      </w:r>
      <w:r>
        <w:rPr>
          <w:rFonts w:ascii="Tahoma"/>
          <w:color w:val="333333"/>
          <w:spacing w:val="-1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4"/>
          <w:u w:val="single"/>
        </w:rPr>
        <w:t>Cotação:</w:t>
      </w:r>
      <w:r>
        <w:rPr>
          <w:rFonts w:ascii="Tahoma"/>
          <w:color w:val="333333"/>
          <w:spacing w:val="-1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1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900" w:x="5942" w:y="125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2"/>
          <w:sz w:val="14"/>
          <w:u w:val="single"/>
        </w:rPr>
        <w:t>Total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-2"/>
          <w:sz w:val="14"/>
          <w:u w:val="single"/>
        </w:rPr>
        <w:t>de</w:t>
      </w:r>
      <w:r>
        <w:rPr>
          <w:rFonts w:ascii="Tahoma"/>
          <w:color w:val="333333"/>
          <w:spacing w:val="-1"/>
          <w:sz w:val="14"/>
          <w:u w:val="single"/>
        </w:rPr>
        <w:t xml:space="preserve"> </w:t>
      </w:r>
      <w:r>
        <w:rPr>
          <w:rFonts w:ascii="Tahoma"/>
          <w:color w:val="333333"/>
          <w:spacing w:val="-2"/>
          <w:sz w:val="14"/>
          <w:u w:val="single"/>
        </w:rPr>
        <w:t>Itens</w:t>
      </w:r>
      <w:r>
        <w:rPr>
          <w:rFonts w:ascii="Tahoma"/>
          <w:color w:val="333333"/>
          <w:spacing w:val="-1"/>
          <w:sz w:val="14"/>
          <w:u w:val="single"/>
        </w:rPr>
        <w:t xml:space="preserve"> </w:t>
      </w:r>
      <w:r>
        <w:rPr>
          <w:rFonts w:ascii="Tahoma"/>
          <w:color w:val="333333"/>
          <w:spacing w:val="-2"/>
          <w:sz w:val="14"/>
          <w:u w:val="single"/>
        </w:rPr>
        <w:t>Impressos:</w:t>
      </w:r>
      <w:r>
        <w:rPr>
          <w:rFonts w:ascii="Tahoma"/>
          <w:color w:val="333333"/>
          <w:spacing w:val="-1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1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623" w:x="8677" w:y="12967"/>
        <w:widowControl w:val="off"/>
        <w:autoSpaceDE w:val="off"/>
        <w:autoSpaceDN w:val="off"/>
        <w:spacing w:before="0" w:after="0" w:line="169" w:lineRule="exact"/>
        <w:ind w:left="33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-2"/>
          <w:sz w:val="14"/>
          <w:u w:val="single"/>
        </w:rPr>
        <w:t>Total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623" w:x="8677" w:y="1296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-2"/>
          <w:sz w:val="14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369" w:x="10370" w:y="129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3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86" w:x="10111" w:y="131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2"/>
          <w:sz w:val="14"/>
          <w:u w:val="single"/>
        </w:rPr>
        <w:t>1.745,0000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431" w:x="3423" w:y="13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Clique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/>
        <w:fldChar w:fldCharType="begin"/>
      </w:r>
      <w:r>
        <w:rPr/>
        <w:instrText> HYPERLINK "javascript:chama_completo(230295258)"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2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"javascript:chama_completo(230295258)"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2"/>
          <w:sz w:val="14"/>
        </w:rPr>
        <w:t>para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 w:hAnsi="Tahoma" w:cs="Tahoma"/>
          <w:color w:val="333333"/>
          <w:spacing w:val="-2"/>
          <w:sz w:val="14"/>
        </w:rPr>
        <w:t>geração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 w:hAnsi="Tahoma" w:cs="Tahoma"/>
          <w:color w:val="333333"/>
          <w:spacing w:val="-2"/>
          <w:sz w:val="14"/>
        </w:rPr>
        <w:t>relatório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completo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com</w:t>
      </w:r>
      <w:r>
        <w:rPr>
          <w:rFonts w:ascii="Tahoma"/>
          <w:color w:val="333333"/>
          <w:spacing w:val="-3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quebra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 w:hAnsi="Tahoma" w:cs="Tahoma"/>
          <w:color w:val="333333"/>
          <w:spacing w:val="-2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488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389</Words>
  <Characters>2192</Characters>
  <Application>Aspose</Application>
  <DocSecurity>0</DocSecurity>
  <Lines>121</Lines>
  <Paragraphs>121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2460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2023-05-30T11:26:27+00:00</dcterms:created>
  <dcterms:modified xmlns:xsi="http://www.w3.org/2001/XMLSchema-instance" xmlns:dcterms="http://purl.org/dc/terms/" xsi:type="dcterms:W3CDTF">2023-05-30T11:26:27+00:00</dcterms:modified>
</coreProperties>
</file>