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3A2" w:rsidRDefault="00464C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63A2" w:rsidRDefault="00464C70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E63A2" w:rsidRDefault="00464C70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Nº20221701A009HMI</w:t>
      </w:r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9E63A2" w:rsidRDefault="00464C70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E63A2" w:rsidRDefault="00464C70">
      <w:pPr>
        <w:framePr w:w="2880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Formulários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Gráficos</w:t>
      </w:r>
      <w:proofErr w:type="spellEnd"/>
    </w:p>
    <w:p w:rsidR="009E63A2" w:rsidRDefault="00464C70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9E63A2" w:rsidRDefault="00464C70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9E63A2" w:rsidRDefault="00464C70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9E63A2" w:rsidRDefault="00464C70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E63A2" w:rsidRDefault="00464C70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E63A2" w:rsidRDefault="00464C70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E63A2" w:rsidRDefault="00464C70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202742898</w:t>
      </w:r>
    </w:p>
    <w:p w:rsidR="009E63A2" w:rsidRDefault="00464C70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14068/2022</w:t>
      </w:r>
    </w:p>
    <w:p w:rsidR="009E63A2" w:rsidRDefault="009E63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E63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DCB011-4D8C-480A-B35D-EA2AC82CA078}"/>
    <w:embedBold r:id="rId2" w:fontKey="{BB2392BE-F58B-426C-8730-212802D02E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860A0B-CBBD-4E90-A515-B0F46078BEF7}"/>
    <w:embedBold r:id="rId4" w:fontKey="{18C54463-6433-4EF6-8EAE-4E86EF634F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462C38-D798-4E80-8222-C03F13212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FF101B-DFDA-4D4B-9870-0CAE338D43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4C70"/>
    <w:rsid w:val="009E63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F515188-7E03-4CD1-BF6E-8A91C377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2023-06-03T17:13:00Z</dcterms:modified>
</cp:coreProperties>
</file>