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689" w:y="29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036" w:x="4689" w:y="62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Nº202363EM34543HEMU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689" w:y="95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689" w:y="95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689" w:y="95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689" w:y="954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10/02/2023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12:53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10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10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270090254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10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34543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DIETAS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10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74.125-120,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05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059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8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89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62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626" w:y="8002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0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00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26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59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47" w:x="1119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Innovar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47" w:x="1119" w:y="8423"/>
        <w:widowControl w:val="off"/>
        <w:autoSpaceDE w:val="off"/>
        <w:autoSpaceDN w:val="off"/>
        <w:spacing w:before="0" w:after="0" w:line="165" w:lineRule="exact"/>
        <w:ind w:left="117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76" w:x="1205" w:y="8753"/>
        <w:widowControl w:val="off"/>
        <w:autoSpaceDE w:val="off"/>
        <w:autoSpaceDN w:val="off"/>
        <w:spacing w:before="0" w:after="0" w:line="169" w:lineRule="exact"/>
        <w:ind w:left="7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6" w:x="120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INNOVAR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SAÚDE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44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56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12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76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7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418" w:y="9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92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2168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575-6041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86" w:x="1253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bionexo.innovarhospitalar@gmail.com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808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430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30" w:y="99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7754" w:y="9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16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7754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623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623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62" w:x="1117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165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11" w:x="3423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8956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246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43" w:x="982" w:y="10614"/>
        <w:widowControl w:val="off"/>
        <w:autoSpaceDE w:val="off"/>
        <w:autoSpaceDN w:val="off"/>
        <w:spacing w:before="0" w:after="0" w:line="169" w:lineRule="exact"/>
        <w:ind w:left="2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DIETA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3" w:x="982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HIPER/HIPER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3" w:x="982" w:y="10614"/>
        <w:widowControl w:val="off"/>
        <w:autoSpaceDE w:val="off"/>
        <w:autoSpaceDN w:val="off"/>
        <w:spacing w:before="0" w:after="0" w:line="165" w:lineRule="exact"/>
        <w:ind w:left="2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S.A.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3" w:x="982" w:y="10614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ISENTA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3" w:x="982" w:y="10614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FIBRAS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3" w:x="982" w:y="10614"/>
        <w:widowControl w:val="off"/>
        <w:autoSpaceDE w:val="off"/>
        <w:autoSpaceDN w:val="off"/>
        <w:spacing w:before="0" w:after="0" w:line="165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3" w:x="982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ABERTO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197" w:y="1068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197" w:y="1068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197" w:y="10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197" w:y="1068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6960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7" w:x="7010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NUT: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8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2" w:x="3453" w:y="10944"/>
        <w:widowControl w:val="off"/>
        <w:autoSpaceDE w:val="off"/>
        <w:autoSpaceDN w:val="off"/>
        <w:spacing w:before="0" w:after="0" w:line="169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TROPHIC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2" w:x="3453" w:y="10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2" w:x="3453" w:y="10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TROPHIC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7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TETRA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PACK</w:t>
      </w:r>
      <w:r>
        <w:rPr>
          <w:rFonts w:ascii="Tahoma"/>
          <w:color w:val="333333"/>
          <w:spacing w:val="5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2" w:x="3453" w:y="10944"/>
        <w:widowControl w:val="off"/>
        <w:autoSpaceDE w:val="off"/>
        <w:autoSpaceDN w:val="off"/>
        <w:spacing w:before="0" w:after="0" w:line="165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PRODIET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5" w:x="5236" w:y="10944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Innovar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5" w:x="5236" w:y="10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865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FATURA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865" w:y="11019"/>
        <w:widowControl w:val="off"/>
        <w:autoSpaceDE w:val="off"/>
        <w:autoSpaceDN w:val="off"/>
        <w:spacing w:before="0" w:after="0" w:line="165" w:lineRule="exact"/>
        <w:ind w:left="2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865" w:y="11019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PENDÊNCIA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7" w:x="6865" w:y="110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FINANCEIRA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5" w:x="4388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956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57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18" w:y="1110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18" w:y="11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36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37998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71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264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4" w:x="9859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7787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29,0000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9" w:x="5189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156" w:y="115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338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1414" w:y="116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6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7" w:x="1233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7" w:x="972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SUPLEMENTO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7" w:x="972" w:y="12220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CONTROLE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7" w:x="972" w:y="12220"/>
        <w:widowControl w:val="off"/>
        <w:autoSpaceDE w:val="off"/>
        <w:autoSpaceDN w:val="off"/>
        <w:spacing w:before="0" w:after="0" w:line="165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GLICEMICO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7" w:x="972" w:y="12220"/>
        <w:widowControl w:val="off"/>
        <w:autoSpaceDE w:val="off"/>
        <w:autoSpaceDN w:val="off"/>
        <w:spacing w:before="0" w:after="0" w:line="165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AMIDO</w:t>
      </w:r>
      <w:r>
        <w:rPr>
          <w:rFonts w:ascii="Tahoma"/>
          <w:color w:val="333333"/>
          <w:spacing w:val="10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37841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7" w:x="972" w:y="12220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TAPIOCA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57" w:x="972" w:y="12220"/>
        <w:widowControl w:val="off"/>
        <w:autoSpaceDE w:val="off"/>
        <w:autoSpaceDN w:val="off"/>
        <w:spacing w:before="0" w:after="0" w:line="165" w:lineRule="exact"/>
        <w:ind w:left="3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197" w:y="12220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197" w:y="12220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197" w:y="122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197" w:y="12220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4" w:x="3544" w:y="12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DIAMAX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131" w:y="12460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Innovar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131" w:y="1246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131" w:y="124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5" w:x="5131" w:y="12460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523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9" w:x="3599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956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57" w:y="126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18" w:y="1262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18" w:y="126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871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500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264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243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701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9" w:x="3496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DIAMAX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9" w:x="3496" w:y="12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PRODIET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7825" w:y="12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9,0000</w:t>
      </w:r>
      <w:r>
        <w:rPr>
          <w:rFonts w:ascii="Tahoma"/>
          <w:color w:val="333333"/>
          <w:spacing w:val="13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156" w:y="13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156" w:y="1304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4" w:x="1066" w:y="13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MORANGO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005" w:y="1366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005" w:y="136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518" w:y="1366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18" w:y="136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15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15" w:y="1375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9991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9991" w:y="1375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133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103" w:y="14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057" w:y="14742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057" w:y="14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0518" w:y="1474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0518" w:y="147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415,0000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57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"javascript:chama_completo(270090254)"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"javascript:chama_completo(270090254)"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8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97.700012207031pt;z-index:-7;width:53.04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97.700012207031pt;z-index:-11;width:122.8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9.550003051758pt;margin-top:497.700012207031pt;z-index:-15;width:134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9.600006103516pt;margin-top:497.700012207031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6.649993896484pt;margin-top:497.700012207031pt;z-index:-23;width:121.34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86pt;margin-top:497.700012207031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46pt;margin-top:497.700012207031pt;z-index:-31;width:110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24.049987792969pt;margin-top:497.700012207031pt;z-index:-35;width:71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21.700012207031pt;z-index:-39;width:554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9.200012207031pt;z-index:-43;width:7.25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602pt;z-index:-47;width:554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609.5pt;z-index:-51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74.799987792969pt;z-index:-55;width:554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80.549987792969pt;margin-top:681.549987792969pt;z-index:-59;width:76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705.549987792969pt;z-index:-63;width:554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728.099975585938pt;z-index:-67;width:554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80.549987792969pt;margin-top:735.599975585938pt;z-index:-71;width:76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.75pt;margin-top:759.599975585938pt;z-index:-75;width:554.3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6.25pt;margin-top:48.1500015258789pt;z-index:-79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06.400001525879pt;margin-top:357.700012207031pt;z-index:-83;width:203.149993896484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-1pt;margin-top:-1pt;z-index:-8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97.600006103516pt;margin-top:769.349975585938pt;z-index:-91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84.649993896484pt;margin-top:769.349975585938pt;z-index:-95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styles" Target="styles.xml" /><Relationship Id="rId26" Type="http://schemas.openxmlformats.org/officeDocument/2006/relationships/fontTable" Target="fontTable.xml" /><Relationship Id="rId27" Type="http://schemas.openxmlformats.org/officeDocument/2006/relationships/settings" Target="settings.xml" /><Relationship Id="rId28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426</Words>
  <Characters>2233</Characters>
  <Application>Aspose</Application>
  <DocSecurity>0</DocSecurity>
  <Lines>149</Lines>
  <Paragraphs>149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2510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2023-07-06T13:39:36+00:00</dcterms:created>
  <dcterms:modified xmlns:xsi="http://www.w3.org/2001/XMLSchema-instance" xmlns:dcterms="http://purl.org/dc/terms/" xsi:type="dcterms:W3CDTF">2023-07-06T13:39:36+00:00</dcterms:modified>
</coreProperties>
</file>