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58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53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2023228TP48524HEMU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8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68" w:x="769" w:y="23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8" w:x="769" w:y="23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04/10/2023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08:43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769" w:y="3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31" w:x="769" w:y="32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31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5" w:x="769" w:y="38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45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306391031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5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48524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ACESSÓRIOS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5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6" w:x="883" w:y="5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6" w:x="769" w:y="605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2" w:x="769" w:y="64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2" w:x="769" w:y="6483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2" w:x="769" w:y="6483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2" w:x="3574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3574" w:y="7456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4849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4849" w:y="7456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909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909" w:y="7456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116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116" w:y="7456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1830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6" w:x="8252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1" w:x="1076" w:y="7834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Jva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Limpeza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61" w:x="1076" w:y="7834"/>
        <w:widowControl w:val="off"/>
        <w:autoSpaceDE w:val="off"/>
        <w:autoSpaceDN w:val="off"/>
        <w:spacing w:before="0" w:after="0" w:line="149" w:lineRule="exact"/>
        <w:ind w:left="7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61" w:x="1076" w:y="78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Valeria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Aurora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Medeiros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Nogueira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85" w:y="8131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85" w:y="81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198"/>
        <w:widowControl w:val="off"/>
        <w:autoSpaceDE w:val="off"/>
        <w:autoSpaceDN w:val="off"/>
        <w:spacing w:before="82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3698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954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954" w:y="8198"/>
        <w:widowControl w:val="off"/>
        <w:autoSpaceDE w:val="off"/>
        <w:autoSpaceDN w:val="off"/>
        <w:spacing w:before="82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7031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28/42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23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23" w:y="8198"/>
        <w:widowControl w:val="off"/>
        <w:autoSpaceDE w:val="off"/>
        <w:autoSpaceDN w:val="off"/>
        <w:spacing w:before="82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73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73" w:y="8198"/>
        <w:widowControl w:val="off"/>
        <w:autoSpaceDE w:val="off"/>
        <w:autoSpaceDN w:val="off"/>
        <w:spacing w:before="82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54" w:y="82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923" w:y="82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8145-9022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6" w:x="1159" w:y="8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inovarsolucoesdelimpeza@gmail.com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1" w:x="1633" w:y="85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873" w:x="1370" w:y="88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Pablo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5" w:x="1745" w:y="8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7" w:x="1826" w:y="8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36" w:x="1189" w:y="9103"/>
        <w:widowControl w:val="off"/>
        <w:autoSpaceDE w:val="off"/>
        <w:autoSpaceDN w:val="off"/>
        <w:spacing w:before="0" w:after="0" w:line="152" w:lineRule="exact"/>
        <w:ind w:left="5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1189" w:y="9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Pablo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Santos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1189" w:y="9103"/>
        <w:widowControl w:val="off"/>
        <w:autoSpaceDE w:val="off"/>
        <w:autoSpaceDN w:val="off"/>
        <w:spacing w:before="0" w:after="0" w:line="149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1189" w:y="9103"/>
        <w:widowControl w:val="off"/>
        <w:autoSpaceDE w:val="off"/>
        <w:autoSpaceDN w:val="off"/>
        <w:spacing w:before="0" w:after="0" w:line="149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1" w:x="4785" w:y="9103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85" w:y="9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29" w:y="91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7360" w:y="91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2476" w:y="100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476" w:y="10057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5" w:x="7366" w:y="10057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5" w:x="7366" w:y="10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1" w:x="7996" w:y="100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4" w:y="100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4" w:y="10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178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1" w:x="1975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58" w:x="3377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1" w:x="8466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10652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31" w:x="963" w:y="10611"/>
        <w:widowControl w:val="off"/>
        <w:autoSpaceDE w:val="off"/>
        <w:autoSpaceDN w:val="off"/>
        <w:spacing w:before="0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CARRINHO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1" w:x="963" w:y="106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PLASTICA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1" w:x="963" w:y="10611"/>
        <w:widowControl w:val="off"/>
        <w:autoSpaceDE w:val="off"/>
        <w:autoSpaceDN w:val="off"/>
        <w:spacing w:before="0" w:after="0" w:line="149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TAMAPA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17" w:y="110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4" w:x="1086" w:y="110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1040MM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254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0" w:x="1322" w:y="112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70L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1020" w:y="11354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CARRINHO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1020" w:y="11354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DOTADO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1020" w:y="113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AÇO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1020" w:y="113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CARBONO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SAE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0" w:x="1293" w:y="119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GALVANIZADO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INJETADA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PLÁSTICO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POLIPROPILENO.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ACOMPANHA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2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JOGO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RODAS,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CABO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(ALÇA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TRANSPORTE),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RODAS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POLIPROPILENO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947" w:y="12096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231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2312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2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2312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3406" w:y="123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CARRINHO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3416" w:y="12542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3416" w:y="12542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PLASTICA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3416" w:y="12542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3416" w:y="125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RODIZIO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3416" w:y="12542"/>
        <w:widowControl w:val="off"/>
        <w:autoSpaceDE w:val="off"/>
        <w:autoSpaceDN w:val="off"/>
        <w:spacing w:before="0" w:after="0" w:line="149" w:lineRule="exact"/>
        <w:ind w:left="2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jsn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547" w:y="1254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;Comercial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547" w:y="12542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Alvorada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547" w:y="125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pagamento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4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876,0000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8" w:x="6547" w:y="12542"/>
        <w:widowControl w:val="off"/>
        <w:autoSpaceDE w:val="off"/>
        <w:autoSpaceDN w:val="off"/>
        <w:spacing w:before="0" w:after="0" w:line="149" w:lineRule="exact"/>
        <w:ind w:left="2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vista.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30" w:y="126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Jva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30" w:y="12609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Limpeza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30" w:y="12609"/>
        <w:widowControl w:val="off"/>
        <w:autoSpaceDE w:val="off"/>
        <w:autoSpaceDN w:val="off"/>
        <w:spacing w:before="0" w:after="0" w:line="149" w:lineRule="exact"/>
        <w:ind w:left="2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47" w:y="12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101" w:y="12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10126" w:y="12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6" w:y="12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2021" w:y="12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66918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73" w:y="12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4210" w:y="12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5996" w:y="12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9176" w:y="12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6" w:y="12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1.752,0000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1" w:y="130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40" w:y="130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40" w:y="13055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08:23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6" w:x="990" w:y="13878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6" w:x="990" w:y="13878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OU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MARROM,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6" w:x="990" w:y="13878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MEDIDAS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6" w:x="990" w:y="13878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EXTERNAS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6" w:x="990" w:y="138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(AXLXP):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74" w:y="14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8" w:x="1208" w:y="14621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8" w:x="1208" w:y="146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040MM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8" w:x="1208" w:y="14621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15MM.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40" w:y="14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211" w:y="14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8510" w:y="1532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1" w:x="8510" w:y="153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6" w:y="153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69" w:y="15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2" w:x="9438" w:y="15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6" w:y="154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1.752,0000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6" w:x="4353" w:y="158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9" w:x="6137" w:y="158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5" w:x="2476" w:y="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476" w:y="796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5" w:x="7366" w:y="796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5" w:x="7366" w:y="7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1" w:x="7996" w:y="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4" w:y="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6" w:x="10034" w:y="7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178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1" w:x="1975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58" w:x="3377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1" w:x="8466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10652" w:y="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BANDEJA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PLASTICA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(40CM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26.7CM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LARG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ALTURA)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BOLIVAR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419" w:y="1350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BOLIVAR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56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566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5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10605" w:y="1566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57" w:y="1647"/>
        <w:widowControl w:val="off"/>
        <w:autoSpaceDE w:val="off"/>
        <w:autoSpaceDN w:val="off"/>
        <w:spacing w:before="0" w:after="0" w:line="157" w:lineRule="exact"/>
        <w:ind w:left="2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BANDEJA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57" w:y="16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PLASTICA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(40CM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57" w:y="1647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26.7CM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57" w:y="1647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LARG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07CM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57" w:y="164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ALTURA)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1" w:x="6524" w:y="16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;World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Plastic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1" w:x="6524" w:y="1647"/>
        <w:widowControl w:val="off"/>
        <w:autoSpaceDE w:val="off"/>
        <w:autoSpaceDN w:val="off"/>
        <w:spacing w:before="0" w:after="0" w:line="149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VBF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1" w:x="6524" w:y="1647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Souza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1" w:x="6524" w:y="1647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responderam</w:t>
      </w:r>
      <w:r>
        <w:rPr>
          <w:rFonts w:ascii="Tahoma"/>
          <w:color w:val="333333"/>
          <w:spacing w:val="7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49,7200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1" w:x="6524" w:y="1647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1" w:x="6524" w:y="16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4946" w:y="1795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Pablo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4946" w:y="17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4946" w:y="1795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47" w:y="1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101" w:y="1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0" w:y="1944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0" w:y="1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994,4000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6" w:y="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2021" w:y="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39163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73" w:y="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3" w:x="4406" w:y="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5996" w:y="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9142" w:y="2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4907" w:y="2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04079917198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1" w:y="2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40" w:y="2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40" w:y="2308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08:23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1165" w:y="2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8510" w:y="3091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1" w:x="8510" w:y="3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4" w:x="9940" w:y="3091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0" w:y="3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994,4000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35" w:y="31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35" w:y="3159"/>
        <w:widowControl w:val="off"/>
        <w:autoSpaceDE w:val="off"/>
        <w:autoSpaceDN w:val="off"/>
        <w:spacing w:before="80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1" w:x="9403" w:y="31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1" w:x="9403" w:y="3159"/>
        <w:widowControl w:val="off"/>
        <w:autoSpaceDE w:val="off"/>
        <w:autoSpaceDN w:val="off"/>
        <w:spacing w:before="80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6" w:x="4002" w:y="3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9" w:x="5786" w:y="3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8557" w:y="405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7" w:x="8557" w:y="40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6" w:y="40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6" w:y="41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2.746,4000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4" w:x="3215" w:y="4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"javascript:chama_completo(306391031)"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"javascript:chama_completo(306391031)"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564</Words>
  <Characters>3099</Characters>
  <Application>Aspose</Application>
  <DocSecurity>0</DocSecurity>
  <Lines>230</Lines>
  <Paragraphs>230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2023-10-04T12:46:09+00:00</dcterms:created>
  <dcterms:modified xmlns:xsi="http://www.w3.org/2001/XMLSchema-instance" xmlns:dcterms="http://purl.org/dc/terms/" xsi:type="dcterms:W3CDTF">2023-10-04T12:46:09+00:00</dcterms:modified>
</coreProperties>
</file>