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300" w:x="3437" w:y="605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2453" w:x="4157" w:y="849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 w:hAnsi="Arial" w:cs="Arial"/>
          <w:color w:val="000000"/>
          <w:spacing w:val="0"/>
          <w:sz w:val="18"/>
        </w:rPr>
        <w:t>N°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2023136TP38756HEMU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437" w:y="1093"/>
        <w:widowControl w:val="off"/>
        <w:autoSpaceDE w:val="off"/>
        <w:autoSpaceDN w:val="off"/>
        <w:spacing w:before="0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Instituto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Gestão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Humanização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–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IGH,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entidade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direito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privado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lucrativos,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classificado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437" w:y="109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como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Organização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Social,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vem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tornar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público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resultado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Tomada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Preços,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finalidade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de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437" w:y="109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adquirir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bens,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insumos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serviços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para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HEMU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-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Hospital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Estadual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da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Mulher,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com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endereço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à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Rua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R-7,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8694" w:x="3437" w:y="1093"/>
        <w:widowControl w:val="off"/>
        <w:autoSpaceDE w:val="off"/>
        <w:autoSpaceDN w:val="off"/>
        <w:spacing w:before="43" w:after="0" w:line="201" w:lineRule="exact"/>
        <w:ind w:left="0" w:right="0" w:firstLine="0"/>
        <w:jc w:val="left"/>
        <w:rPr>
          <w:rFonts w:ascii="Arial"/>
          <w:color w:val="000000"/>
          <w:spacing w:val="0"/>
          <w:sz w:val="18"/>
        </w:rPr>
      </w:pPr>
      <w:r>
        <w:rPr>
          <w:rFonts w:ascii="Arial"/>
          <w:color w:val="000000"/>
          <w:spacing w:val="0"/>
          <w:sz w:val="18"/>
        </w:rPr>
        <w:t>S/N,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Setor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Oeste,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 w:hAnsi="Arial" w:cs="Arial"/>
          <w:color w:val="000000"/>
          <w:spacing w:val="0"/>
          <w:sz w:val="18"/>
        </w:rPr>
        <w:t>Goiânia,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CEP:</w:t>
      </w:r>
      <w:r>
        <w:rPr>
          <w:rFonts w:ascii="Arial"/>
          <w:color w:val="000000"/>
          <w:spacing w:val="0"/>
          <w:sz w:val="18"/>
        </w:rPr>
        <w:t xml:space="preserve"> </w:t>
      </w:r>
      <w:r>
        <w:rPr>
          <w:rFonts w:ascii="Arial"/>
          <w:color w:val="000000"/>
          <w:spacing w:val="0"/>
          <w:sz w:val="18"/>
        </w:rPr>
        <w:t>74.125-090.</w:t>
      </w:r>
      <w:r>
        <w:rPr>
          <w:rFonts w:ascii="Arial"/>
          <w:color w:val="000000"/>
          <w:spacing w:val="0"/>
          <w:sz w:val="18"/>
        </w:rPr>
      </w:r>
    </w:p>
    <w:p>
      <w:pPr>
        <w:pStyle w:val="Normal"/>
        <w:framePr w:w="3666" w:x="758" w:y="2278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66" w:x="758" w:y="2278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23/06/2023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09:02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6" w:x="758" w:y="2890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8541" w:x="758" w:y="309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8541" w:x="758" w:y="3093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5"/>
          <w:sz w:val="17"/>
        </w:rPr>
        <w:t>AV.</w:t>
      </w:r>
      <w:r>
        <w:rPr>
          <w:rFonts w:ascii="Verdana"/>
          <w:color w:val="000000"/>
          <w:spacing w:val="1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69" w:x="758" w:y="370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5369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292370144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69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2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38756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MATERIAL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MÉDICO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JUN/2023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5369" w:x="758" w:y="370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0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COIMBRA,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534" w:x="758" w:y="4725"/>
        <w:widowControl w:val="off"/>
        <w:autoSpaceDE w:val="off"/>
        <w:autoSpaceDN w:val="off"/>
        <w:spacing w:before="0" w:after="0" w:line="204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0" w:after="0" w:line="207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Normal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10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225" w:x="758" w:y="6153"/>
        <w:widowControl w:val="off"/>
        <w:autoSpaceDE w:val="off"/>
        <w:autoSpaceDN w:val="off"/>
        <w:spacing w:before="35" w:after="0" w:line="207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4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2" w:x="3611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2" w:x="3611" w:y="7072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7" w:x="4669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7" w:x="4669" w:y="7072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5523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6" w:x="5523" w:y="7072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6497" w:y="707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8" w:x="6497" w:y="7072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4" w:x="1900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1" w:x="7481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8" w:x="8048" w:y="71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24" w:x="1046" w:y="742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LOGMED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DISTRIBUIDORA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LOGISTICA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624" w:x="1046" w:y="7429"/>
        <w:widowControl w:val="off"/>
        <w:autoSpaceDE w:val="off"/>
        <w:autoSpaceDN w:val="off"/>
        <w:spacing w:before="0" w:after="0" w:line="140" w:lineRule="exact"/>
        <w:ind w:left="557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EIRELI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5" w:x="1860" w:y="770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608" w:y="7709"/>
        <w:widowControl w:val="off"/>
        <w:autoSpaceDE w:val="off"/>
        <w:autoSpaceDN w:val="off"/>
        <w:spacing w:before="0" w:after="0" w:line="144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608" w:y="77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8" w:y="7773"/>
        <w:widowControl w:val="off"/>
        <w:autoSpaceDE w:val="off"/>
        <w:autoSpaceDN w:val="off"/>
        <w:spacing w:before="71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663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250,0000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6" w:x="3663" w:y="7773"/>
        <w:widowControl w:val="off"/>
        <w:autoSpaceDE w:val="off"/>
        <w:autoSpaceDN w:val="off"/>
        <w:spacing w:before="71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566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06/07/2023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566" w:y="7773"/>
        <w:widowControl w:val="off"/>
        <w:autoSpaceDE w:val="off"/>
        <w:autoSpaceDN w:val="off"/>
        <w:spacing w:before="71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728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6" w:x="6728" w:y="7773"/>
        <w:widowControl w:val="off"/>
        <w:autoSpaceDE w:val="off"/>
        <w:autoSpaceDN w:val="off"/>
        <w:spacing w:before="711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8" w:x="7548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333" w:y="7773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6" w:x="1179" w:y="785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Borges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Garcia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(62)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3565-6457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6" w:x="1179" w:y="7850"/>
        <w:widowControl w:val="off"/>
        <w:autoSpaceDE w:val="off"/>
        <w:autoSpaceDN w:val="off"/>
        <w:spacing w:before="0" w:after="0" w:line="140" w:lineRule="exact"/>
        <w:ind w:left="32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prohospitalph@hotmail.com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56" w:x="1179" w:y="7850"/>
        <w:widowControl w:val="off"/>
        <w:autoSpaceDE w:val="off"/>
        <w:autoSpaceDN w:val="off"/>
        <w:spacing w:before="0" w:after="0" w:line="140" w:lineRule="exact"/>
        <w:ind w:left="53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20" w:x="1130" w:y="834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Odontomed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Industria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Comercio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20" w:x="1130" w:y="8347"/>
        <w:widowControl w:val="off"/>
        <w:autoSpaceDE w:val="off"/>
        <w:autoSpaceDN w:val="off"/>
        <w:spacing w:before="0" w:after="0" w:line="140" w:lineRule="exact"/>
        <w:ind w:left="73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631" w:y="8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4733" w:y="8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7918" w:y="855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DAVI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62983281055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99" w:x="7918" w:y="8551"/>
        <w:widowControl w:val="off"/>
        <w:autoSpaceDE w:val="off"/>
        <w:autoSpaceDN w:val="off"/>
        <w:spacing w:before="0" w:after="0" w:line="140" w:lineRule="exact"/>
        <w:ind w:left="1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62993376363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9" w:x="1333" w:y="8627"/>
        <w:widowControl w:val="off"/>
        <w:autoSpaceDE w:val="off"/>
        <w:autoSpaceDN w:val="off"/>
        <w:spacing w:before="0" w:after="0" w:line="144" w:lineRule="exact"/>
        <w:ind w:left="11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Davi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Souza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62983281055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9" w:x="1333" w:y="86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adm@antonelleodontomed.com.br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49" w:x="1333" w:y="8627"/>
        <w:widowControl w:val="off"/>
        <w:autoSpaceDE w:val="off"/>
        <w:autoSpaceDN w:val="off"/>
        <w:spacing w:before="0" w:after="0" w:line="140" w:lineRule="exact"/>
        <w:ind w:left="382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f_mais_info(344013)"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358" w:x="7548" w:y="862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8" w:x="4608" w:y="869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2548" w:y="93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2548" w:y="9392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593" w:y="9392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593" w:y="9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939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93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234" w:y="94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076" w:y="94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5" w:x="3444" w:y="94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4" w:x="8626" w:y="94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0691" w:y="945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259" w:x="933" w:y="991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CAIXA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DESCARTE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9" w:x="933" w:y="9915"/>
        <w:widowControl w:val="off"/>
        <w:autoSpaceDE w:val="off"/>
        <w:autoSpaceDN w:val="off"/>
        <w:spacing w:before="0" w:after="0" w:line="140" w:lineRule="exact"/>
        <w:ind w:left="2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70" w:x="927" w:y="1019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PERFUROCORTANTE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9" w:x="3506" w:y="102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COLETOR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38" w:y="1025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38" w:y="10259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38" w:y="10259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11" w:x="1107" w:y="103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LITROS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4933" w:y="10336"/>
        <w:widowControl w:val="off"/>
        <w:autoSpaceDE w:val="off"/>
        <w:autoSpaceDN w:val="off"/>
        <w:spacing w:before="0" w:after="0" w:line="144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LOGMED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4933" w:y="1033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DISTRIBUIDORA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4933" w:y="10336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LOGISTICA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4933" w:y="10336"/>
        <w:widowControl w:val="off"/>
        <w:autoSpaceDE w:val="off"/>
        <w:autoSpaceDN w:val="off"/>
        <w:spacing w:before="0" w:after="0" w:line="140" w:lineRule="exact"/>
        <w:ind w:left="9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61" w:x="4933" w:y="10336"/>
        <w:widowControl w:val="off"/>
        <w:autoSpaceDE w:val="off"/>
        <w:autoSpaceDN w:val="off"/>
        <w:spacing w:before="0" w:after="0" w:line="140" w:lineRule="exact"/>
        <w:ind w:left="2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EIRELI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6657" w:y="1033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;RIU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6657" w:y="10336"/>
        <w:widowControl w:val="off"/>
        <w:autoSpaceDE w:val="off"/>
        <w:autoSpaceDN w:val="off"/>
        <w:spacing w:before="0" w:after="0" w:line="140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6657" w:y="10336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43" w:x="6657" w:y="10336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EMAIL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468" w:y="1039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MATERIAL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468" w:y="10399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PERFURO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6" w:x="3468" w:y="1039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CORTANTE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14" w:x="955" w:y="1047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DEVERÁ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65" w:y="10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81" w:y="1054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8" w:y="1054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8" w:y="105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0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83" w:y="10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PROTETOR.</w:t>
      </w:r>
      <w:r>
        <w:rPr>
          <w:rFonts w:ascii="Tahoma"/>
          <w:color w:val="333333"/>
          <w:spacing w:val="13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10079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83" w:y="106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COMPATÍVEL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83" w:y="10616"/>
        <w:widowControl w:val="off"/>
        <w:autoSpaceDE w:val="off"/>
        <w:autoSpaceDN w:val="off"/>
        <w:spacing w:before="0" w:after="0" w:line="140" w:lineRule="exact"/>
        <w:ind w:left="7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SUPORTES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1" w:x="983" w:y="10616"/>
        <w:widowControl w:val="off"/>
        <w:autoSpaceDE w:val="off"/>
        <w:autoSpaceDN w:val="off"/>
        <w:spacing w:before="0" w:after="0" w:line="140" w:lineRule="exact"/>
        <w:ind w:left="2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MARCAS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23" w:y="10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1" w:x="4275" w:y="10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134" w:y="10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231" w:y="106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654" w:y="106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4,7000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62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3" w:x="3627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LTS,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08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0820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6640" w:y="1089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HOMOLOGAÇÃO.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4" w:x="3434" w:y="109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DESCARBOX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66" w:y="1117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DESCARPACK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2" w:x="1066" w:y="11177"/>
        <w:widowControl w:val="off"/>
        <w:autoSpaceDE w:val="off"/>
        <w:autoSpaceDN w:val="off"/>
        <w:spacing w:before="0" w:after="0" w:line="140" w:lineRule="exact"/>
        <w:ind w:left="9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GRANDESC.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67" w:y="11700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67" w:y="117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71" w:x="10018" w:y="11700"/>
        <w:widowControl w:val="off"/>
        <w:autoSpaceDE w:val="off"/>
        <w:autoSpaceDN w:val="off"/>
        <w:spacing w:before="0" w:after="0" w:line="144" w:lineRule="exact"/>
        <w:ind w:left="17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1" w:x="10018" w:y="1170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4" w:y="117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79" w:y="117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24" w:x="4442" w:y="12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6127" w:y="1222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3" w:x="2548" w:y="1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3" w:x="2548" w:y="12796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593" w:y="12796"/>
        <w:widowControl w:val="off"/>
        <w:autoSpaceDE w:val="off"/>
        <w:autoSpaceDN w:val="off"/>
        <w:spacing w:before="0" w:after="0" w:line="144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5" w:x="7593" w:y="127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1279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92" w:x="10107" w:y="1279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7" w:x="1234" w:y="12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2" w:x="2076" w:y="12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4245" w:x="3444" w:y="12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6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2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35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117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474" w:x="8626" w:y="12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22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7" w:x="10691" w:y="128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4" w:lineRule="exact"/>
        <w:ind w:left="1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2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4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Embalagem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1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=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Pcte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c/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10un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Comprimento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1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1,15m;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5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Tamanhos: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85" w:x="5875" w:y="13319"/>
        <w:widowControl w:val="off"/>
        <w:autoSpaceDE w:val="off"/>
        <w:autoSpaceDN w:val="off"/>
        <w:spacing w:before="0" w:after="0" w:line="140" w:lineRule="exact"/>
        <w:ind w:left="1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Unico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=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70" w:y="13740"/>
        <w:widowControl w:val="off"/>
        <w:autoSpaceDE w:val="off"/>
        <w:autoSpaceDN w:val="off"/>
        <w:spacing w:before="0" w:after="0" w:line="144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AVENTAL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2" w:x="3470" w:y="1374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3560" w:y="14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16" w:x="3625" w:y="14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38" w:y="1402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Rosana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38" w:y="14020"/>
        <w:widowControl w:val="off"/>
        <w:autoSpaceDE w:val="off"/>
        <w:autoSpaceDN w:val="off"/>
        <w:spacing w:before="0" w:after="0" w:line="140" w:lineRule="exact"/>
        <w:ind w:left="8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Oliveira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10638" w:y="14020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6860" w:y="140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94" w:x="6902" w:y="1408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BELIVE,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51" w:y="1416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AVENTAL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EXPURGO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2" w:x="951" w:y="14160"/>
        <w:widowControl w:val="off"/>
        <w:autoSpaceDE w:val="off"/>
        <w:autoSpaceDN w:val="off"/>
        <w:spacing w:before="0" w:after="0" w:line="140" w:lineRule="exact"/>
        <w:ind w:left="1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IMPERMEAVEL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0" w:y="14160"/>
        <w:widowControl w:val="off"/>
        <w:autoSpaceDE w:val="off"/>
        <w:autoSpaceDN w:val="off"/>
        <w:spacing w:before="0" w:after="0" w:line="144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ANTONELLE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0" w:y="14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0" w:y="14160"/>
        <w:widowControl w:val="off"/>
        <w:autoSpaceDE w:val="off"/>
        <w:autoSpaceDN w:val="off"/>
        <w:spacing w:before="0" w:after="0" w:line="140" w:lineRule="exact"/>
        <w:ind w:left="3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0" w:y="14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0" w:y="141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0" w:y="14160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01" w:x="3400" w:y="14160"/>
        <w:widowControl w:val="off"/>
        <w:autoSpaceDE w:val="off"/>
        <w:autoSpaceDN w:val="off"/>
        <w:spacing w:before="0" w:after="0" w:line="140" w:lineRule="exact"/>
        <w:ind w:left="2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4260" w:y="14224"/>
        <w:widowControl w:val="off"/>
        <w:autoSpaceDE w:val="off"/>
        <w:autoSpaceDN w:val="off"/>
        <w:spacing w:before="0" w:after="0" w:line="144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FARDO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4260" w:y="142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PLASTICO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12" w:x="4260" w:y="14224"/>
        <w:widowControl w:val="off"/>
        <w:autoSpaceDE w:val="off"/>
        <w:autoSpaceDN w:val="off"/>
        <w:spacing w:before="0" w:after="0" w:line="140" w:lineRule="exact"/>
        <w:ind w:left="6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,90X1,10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4997" w:y="14224"/>
        <w:widowControl w:val="off"/>
        <w:autoSpaceDE w:val="off"/>
        <w:autoSpaceDN w:val="off"/>
        <w:spacing w:before="0" w:after="0" w:line="144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Odontomed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4997" w:y="14224"/>
        <w:widowControl w:val="off"/>
        <w:autoSpaceDE w:val="off"/>
        <w:autoSpaceDN w:val="off"/>
        <w:spacing w:before="0" w:after="0" w:line="140" w:lineRule="exact"/>
        <w:ind w:left="14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Industria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32" w:x="4997" w:y="142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Comercio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Ltda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6680" w:y="14224"/>
        <w:widowControl w:val="off"/>
        <w:autoSpaceDE w:val="off"/>
        <w:autoSpaceDN w:val="off"/>
        <w:spacing w:before="0" w:after="0" w:line="144" w:lineRule="exact"/>
        <w:ind w:left="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DESCARTMED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6680" w:y="14224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ATINGE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6680" w:y="142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FATURAMENTO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97" w:x="6680" w:y="14224"/>
        <w:widowControl w:val="off"/>
        <w:autoSpaceDE w:val="off"/>
        <w:autoSpaceDN w:val="off"/>
        <w:spacing w:before="0" w:after="0" w:line="140" w:lineRule="exact"/>
        <w:ind w:left="1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MINIMO.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7765" w:y="143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8281" w:y="143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9" w:x="10193" w:y="1430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03" w:y="14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2120" w:y="14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64399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2923" w:y="14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0" w:x="9231" w:y="1436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4" w:x="1025" w:y="14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LAMINADO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7" w:x="7654" w:y="14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6,5000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444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4260" w:y="145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7" w:y="145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67" w:x="1011" w:y="145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X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1,30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4581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22/06/2023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10614" w:y="14581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14:23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923" w:y="1500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1,40m/larg.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90" w:x="5923" w:y="15002"/>
        <w:widowControl w:val="off"/>
        <w:autoSpaceDE w:val="off"/>
        <w:autoSpaceDN w:val="off"/>
        <w:spacing w:before="0" w:after="0" w:line="140" w:lineRule="exact"/>
        <w:ind w:left="2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Gramatura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6022" w:y="152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7" w:x="6087" w:y="15282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27" w:x="6087" w:y="1528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AZUL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30" w:x="8667" w:y="15805"/>
        <w:widowControl w:val="off"/>
        <w:autoSpaceDE w:val="off"/>
        <w:autoSpaceDN w:val="off"/>
        <w:spacing w:before="0" w:after="0" w:line="144" w:lineRule="exact"/>
        <w:ind w:left="74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30" w:x="8667" w:y="15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3" w:y="1580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4" w:y="15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79" w:y="15869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5945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952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3/06/2023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363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724" w:x="4111" w:y="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1" w:x="5795" w:y="634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Total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1" w:x="8712" w:y="1016"/>
        <w:widowControl w:val="off"/>
        <w:autoSpaceDE w:val="off"/>
        <w:autoSpaceDN w:val="off"/>
        <w:spacing w:before="0" w:after="0" w:line="144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1" w:x="8712" w:y="101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9" w:x="10193" w:y="1016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414" w:y="1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1" w:x="9479" w:y="1080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00.0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1" w:x="9967" w:y="1157"/>
        <w:widowControl w:val="off"/>
        <w:autoSpaceDE w:val="off"/>
        <w:autoSpaceDN w:val="off"/>
        <w:spacing w:before="0" w:after="0" w:line="144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1.770,0000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908" w:x="3068" w:y="1857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Clique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/>
        <w:fldChar w:fldCharType="begin"/>
      </w:r>
      <w:r>
        <w:rPr/>
        <w:instrText> HYPERLINK "javascript:chama_completo(292370144)"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"javascript:chama_completo(292370144)"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relatório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2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2/2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" style="position:absolute;margin-left:-1pt;margin-top:-1pt;z-index:-7;width:596pt;height:843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styles" Target="styles.xml" /><Relationship Id="rId4" Type="http://schemas.openxmlformats.org/officeDocument/2006/relationships/fontTable" Target="fontTable.xml" /><Relationship Id="rId5" Type="http://schemas.openxmlformats.org/officeDocument/2006/relationships/settings" Target="settings.xml" /><Relationship Id="rId6" Type="http://schemas.openxmlformats.org/officeDocument/2006/relationships/webSettings" Target="webSettings.xml" /></Relationships>
</file>

<file path=docProps/app.xml><?xml version="1.0" encoding="utf-8"?>
<Properties xmlns="http://schemas.openxmlformats.org/officeDocument/2006/extended-properties">
  <Template>Normal</Template>
  <TotalTime>3</TotalTime>
  <Pages>2</Pages>
  <Words>536</Words>
  <Characters>3098</Characters>
  <Application>Aspose</Application>
  <DocSecurity>0</DocSecurity>
  <Lines>222</Lines>
  <Paragraphs>222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3412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2023-06-23T12:05:47+00:00</dcterms:created>
  <dcterms:modified xmlns:xsi="http://www.w3.org/2001/XMLSchema-instance" xmlns:dcterms="http://purl.org/dc/terms/" xsi:type="dcterms:W3CDTF">2023-06-23T12:05:47+00:00</dcterms:modified>
</coreProperties>
</file>