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615" w:y="50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335" w:y="75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2023136TP38761HEMU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15" w:y="997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15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15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204" w:x="3615" w:y="997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Bionexo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Brasil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Ltda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4054" w:x="779" w:y="247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Relatório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emitido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26/06/2023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07:59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416" w:x="779" w:y="3154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/>
          <w:b w:val="on"/>
          <w:color w:val="000000"/>
          <w:spacing w:val="-1"/>
          <w:sz w:val="19"/>
        </w:rPr>
        <w:t>Comprador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IGH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Hospital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Mulher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(11.858.570/0002-14)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9483" w:x="779" w:y="3381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1"/>
          <w:sz w:val="19"/>
        </w:rPr>
        <w:t>AV.</w:t>
      </w:r>
      <w:r>
        <w:rPr>
          <w:rFonts w:ascii="Verdana"/>
          <w:color w:val="000000"/>
          <w:spacing w:val="1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ESQUINA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SN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COIMBRA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GOIÂNIA,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GO</w:t>
      </w:r>
      <w:r>
        <w:rPr>
          <w:rFonts w:ascii="Verdana"/>
          <w:color w:val="000000"/>
          <w:spacing w:val="133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64" w:x="779" w:y="4062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9"/>
        </w:rPr>
      </w:pPr>
      <w:r>
        <w:rPr>
          <w:rFonts w:ascii="Verdana" w:hAnsi="Verdana" w:cs="Verdana"/>
          <w:b w:val="on"/>
          <w:color w:val="000000"/>
          <w:spacing w:val="0"/>
          <w:sz w:val="19"/>
        </w:rPr>
        <w:t>Relação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-1"/>
          <w:sz w:val="19"/>
        </w:rPr>
        <w:t>de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/>
          <w:b w:val="on"/>
          <w:color w:val="000000"/>
          <w:spacing w:val="0"/>
          <w:sz w:val="19"/>
        </w:rPr>
        <w:t>Itens</w:t>
      </w:r>
      <w:r>
        <w:rPr>
          <w:rFonts w:ascii="Verdana"/>
          <w:b w:val="on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9"/>
        </w:rPr>
        <w:t>(Confirmação)</w:t>
      </w:r>
      <w:r>
        <w:rPr>
          <w:rFonts w:ascii="Verdana"/>
          <w:b w:val="on"/>
          <w:color w:val="000000"/>
          <w:spacing w:val="0"/>
          <w:sz w:val="19"/>
        </w:rPr>
      </w:r>
    </w:p>
    <w:p>
      <w:pPr>
        <w:pStyle w:val="Normal"/>
        <w:framePr w:w="6564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Pedido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292368645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64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3"/>
          <w:sz w:val="19"/>
        </w:rPr>
        <w:t>COTAÇÃO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Nº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38761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GÉNEROS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ALIMENTÍCIOS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-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HEMU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JUN/2023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6564" w:x="779" w:y="4062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Próprio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Observações: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*PAGAMENTO: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Somente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prazo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meio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depósito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conta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PJ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fornecedor.</w:t>
      </w:r>
      <w:r>
        <w:rPr>
          <w:rFonts w:ascii="Verdana"/>
          <w:color w:val="000000"/>
          <w:spacing w:val="3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*FRETE: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-1"/>
          <w:sz w:val="19"/>
        </w:rPr>
        <w:t>Só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serão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aceitas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com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frete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CIF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para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entrega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no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endereço: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RUA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R7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C/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6"/>
          <w:sz w:val="19"/>
        </w:rPr>
        <w:t>AV</w:t>
      </w:r>
      <w:r>
        <w:rPr>
          <w:rFonts w:ascii="Verdana"/>
          <w:color w:val="000000"/>
          <w:spacing w:val="5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PERIMETRAL,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SETOR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COIMBRA,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Goiânia/GO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CEP: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74.530-020,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dia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horário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especificado.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*CERTIDÕES: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Certidões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Municipal,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Estadual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Goiás,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2"/>
          <w:sz w:val="19"/>
        </w:rPr>
        <w:t>Federal,</w:t>
      </w:r>
      <w:r>
        <w:rPr>
          <w:rFonts w:ascii="Verdana"/>
          <w:color w:val="000000"/>
          <w:spacing w:val="1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FGTS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-3"/>
          <w:sz w:val="19"/>
        </w:rPr>
        <w:t>Trabalhista</w:t>
      </w:r>
      <w:r>
        <w:rPr>
          <w:rFonts w:ascii="Verdana"/>
          <w:color w:val="000000"/>
          <w:spacing w:val="2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devem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estar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regulares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desde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emissão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proposta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 w:hAnsi="Verdana" w:cs="Verdana"/>
          <w:color w:val="000000"/>
          <w:spacing w:val="0"/>
          <w:sz w:val="19"/>
        </w:rPr>
        <w:t>até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pagamento.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*REGULAMENTO: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O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processo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obedecerá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Regulamento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Compras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10583" w:x="779" w:y="5198"/>
        <w:widowControl w:val="off"/>
        <w:autoSpaceDE w:val="off"/>
        <w:autoSpaceDN w:val="off"/>
        <w:spacing w:before="0" w:after="0" w:line="227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IGH,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prevalecendo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relação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a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estes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termos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em</w:t>
      </w:r>
      <w:r>
        <w:rPr>
          <w:rFonts w:ascii="Verdana"/>
          <w:color w:val="000000"/>
          <w:spacing w:val="-1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caso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-1"/>
          <w:sz w:val="19"/>
        </w:rPr>
        <w:t>divergência.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0" w:after="0" w:line="230" w:lineRule="exact"/>
        <w:ind w:left="0" w:right="0" w:firstLine="0"/>
        <w:jc w:val="left"/>
        <w:rPr>
          <w:rFonts w:ascii="Verdana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Tipo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Cotação: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Cotação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-1"/>
          <w:sz w:val="19"/>
        </w:rPr>
        <w:t>Normal</w:t>
      </w:r>
      <w:r>
        <w:rPr>
          <w:rFonts w:ascii="Verdana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11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-1"/>
          <w:sz w:val="19"/>
        </w:rPr>
        <w:t>Fornecedor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Todos</w:t>
      </w:r>
      <w:r>
        <w:rPr>
          <w:rFonts w:ascii="Arial"/>
          <w:color w:val="000000"/>
          <w:spacing w:val="5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os</w:t>
      </w:r>
      <w:r>
        <w:rPr>
          <w:rFonts w:ascii="Arial"/>
          <w:color w:val="000000"/>
          <w:spacing w:val="0"/>
          <w:sz w:val="19"/>
        </w:rPr>
        <w:t xml:space="preserve"> </w:t>
      </w:r>
      <w:r>
        <w:rPr>
          <w:rFonts w:ascii="Arial"/>
          <w:color w:val="000000"/>
          <w:spacing w:val="0"/>
          <w:sz w:val="19"/>
        </w:rPr>
        <w:t>Fornecedores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3564" w:x="779" w:y="6788"/>
        <w:widowControl w:val="off"/>
        <w:autoSpaceDE w:val="off"/>
        <w:autoSpaceDN w:val="off"/>
        <w:spacing w:before="39" w:after="0" w:line="230" w:lineRule="exact"/>
        <w:ind w:left="0" w:right="0" w:firstLine="0"/>
        <w:jc w:val="left"/>
        <w:rPr>
          <w:rFonts w:ascii="Arial"/>
          <w:color w:val="000000"/>
          <w:spacing w:val="0"/>
          <w:sz w:val="19"/>
        </w:rPr>
      </w:pPr>
      <w:r>
        <w:rPr>
          <w:rFonts w:ascii="Verdana"/>
          <w:color w:val="000000"/>
          <w:spacing w:val="0"/>
          <w:sz w:val="19"/>
        </w:rPr>
        <w:t>Data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de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 w:hAnsi="Verdana" w:cs="Verdana"/>
          <w:color w:val="000000"/>
          <w:spacing w:val="0"/>
          <w:sz w:val="19"/>
        </w:rPr>
        <w:t>Confirmação</w:t>
      </w:r>
      <w:r>
        <w:rPr>
          <w:rFonts w:ascii="Verdana"/>
          <w:color w:val="000000"/>
          <w:spacing w:val="0"/>
          <w:sz w:val="19"/>
        </w:rPr>
        <w:t xml:space="preserve"> </w:t>
      </w:r>
      <w:r>
        <w:rPr>
          <w:rFonts w:ascii="Verdana"/>
          <w:color w:val="000000"/>
          <w:spacing w:val="0"/>
          <w:sz w:val="19"/>
        </w:rPr>
        <w:t>:</w:t>
      </w:r>
      <w:r>
        <w:rPr>
          <w:rFonts w:ascii="Verdana"/>
          <w:color w:val="000000"/>
          <w:spacing w:val="70"/>
          <w:sz w:val="19"/>
        </w:rPr>
        <w:t xml:space="preserve"> </w:t>
      </w:r>
      <w:r>
        <w:rPr>
          <w:rFonts w:ascii="Arial"/>
          <w:color w:val="000000"/>
          <w:spacing w:val="-6"/>
          <w:sz w:val="19"/>
        </w:rPr>
        <w:t>Todas</w:t>
      </w:r>
      <w:r>
        <w:rPr>
          <w:rFonts w:ascii="Arial"/>
          <w:color w:val="000000"/>
          <w:spacing w:val="0"/>
          <w:sz w:val="19"/>
        </w:rPr>
      </w:r>
    </w:p>
    <w:p>
      <w:pPr>
        <w:pStyle w:val="Normal"/>
        <w:framePr w:w="1054" w:x="4004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Faturamento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54" w:x="4004" w:y="7811"/>
        <w:widowControl w:val="off"/>
        <w:autoSpaceDE w:val="off"/>
        <w:autoSpaceDN w:val="off"/>
        <w:spacing w:before="0" w:after="0" w:line="156" w:lineRule="exact"/>
        <w:ind w:left="184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2"/>
          <w:sz w:val="13"/>
        </w:rPr>
        <w:t>Mínimo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Prazo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71" w:x="5275" w:y="7811"/>
        <w:widowControl w:val="off"/>
        <w:autoSpaceDE w:val="off"/>
        <w:autoSpaceDN w:val="off"/>
        <w:spacing w:before="0" w:after="0" w:line="156" w:lineRule="exact"/>
        <w:ind w:left="28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Validade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70" w:x="6311" w:y="7811"/>
        <w:widowControl w:val="off"/>
        <w:autoSpaceDE w:val="off"/>
        <w:autoSpaceDN w:val="off"/>
        <w:spacing w:before="0" w:after="0" w:line="156" w:lineRule="exact"/>
        <w:ind w:left="9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Proposta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781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Condições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2" w:x="7494" w:y="7811"/>
        <w:widowControl w:val="off"/>
        <w:autoSpaceDE w:val="off"/>
        <w:autoSpaceDN w:val="off"/>
        <w:spacing w:before="0" w:after="0" w:line="156" w:lineRule="exact"/>
        <w:ind w:left="6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Pagamento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946" w:x="2050" w:y="78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479" w:x="8647" w:y="788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Frete</w:t>
      </w:r>
      <w:r>
        <w:rPr>
          <w:rFonts w:ascii="Tahoma"/>
          <w:b w:val="on"/>
          <w:color w:val="333333"/>
          <w:spacing w:val="5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Observações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60" w:lineRule="exact"/>
        <w:ind w:left="61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FELIX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0"/>
          <w:sz w:val="13"/>
        </w:rPr>
        <w:t>&amp;</w:t>
      </w:r>
      <w:r>
        <w:rPr>
          <w:rFonts w:ascii="Tahoma"/>
          <w:b w:val="on"/>
          <w:color w:val="333333"/>
          <w:spacing w:val="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SANTOS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LTDA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56" w:lineRule="exact"/>
        <w:ind w:left="838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ARAGOIÂNIA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GO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998" w:x="1046" w:y="820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LourenÃ§o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Da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Silva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520"/>
        <w:widowControl w:val="off"/>
        <w:autoSpaceDE w:val="off"/>
        <w:autoSpaceDN w:val="off"/>
        <w:spacing w:before="0" w:after="0" w:line="160" w:lineRule="exact"/>
        <w:ind w:left="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dias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após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905" w:x="5207" w:y="852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 w:hAnsi="Tahoma" w:cs="Tahoma"/>
          <w:color w:val="333333"/>
          <w:spacing w:val="1"/>
          <w:sz w:val="13"/>
        </w:rPr>
        <w:t>confirmação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56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65" w:x="4099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50,0000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6358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22/07/2023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58" w:x="7752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ddl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93" w:x="8721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CIF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9405" w:y="85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1888" w:y="8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81" w:x="1977" w:y="867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(62)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9994-31089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883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valerio.agua@hotmail.com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780" w:x="1652" w:y="8833"/>
        <w:widowControl w:val="off"/>
        <w:autoSpaceDE w:val="off"/>
        <w:autoSpaceDN w:val="off"/>
        <w:spacing w:before="0" w:after="0" w:line="156" w:lineRule="exact"/>
        <w:ind w:left="192" w:right="0" w:firstLine="0"/>
        <w:jc w:val="left"/>
        <w:rPr>
          <w:rFonts w:ascii="Tahoma"/>
          <w:b w:val="on"/>
          <w:color w:val="000000"/>
          <w:spacing w:val="0"/>
          <w:sz w:val="13"/>
          <w:u w:val="single"/>
        </w:rPr>
      </w:pP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3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f_mais_info(224644)"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3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3"/>
          <w:u w:val="single"/>
        </w:rPr>
      </w:r>
    </w:p>
    <w:p>
      <w:pPr>
        <w:pStyle w:val="Normal"/>
        <w:framePr w:w="1078" w:x="2105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Programação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078" w:x="2105" w:y="9528"/>
        <w:widowControl w:val="off"/>
        <w:autoSpaceDE w:val="off"/>
        <w:autoSpaceDN w:val="off"/>
        <w:spacing w:before="0" w:after="0" w:line="156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de</w:t>
      </w:r>
      <w:r>
        <w:rPr>
          <w:rFonts w:ascii="Tahoma"/>
          <w:b w:val="on"/>
          <w:color w:val="333333"/>
          <w:spacing w:val="1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Entrega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168" w:y="9528"/>
        <w:widowControl w:val="off"/>
        <w:autoSpaceDE w:val="off"/>
        <w:autoSpaceDN w:val="off"/>
        <w:spacing w:before="0" w:after="0" w:line="16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81" w:x="7168" w:y="9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Unitário</w:t>
      </w:r>
      <w:r>
        <w:rPr>
          <w:rFonts w:ascii="Tahoma"/>
          <w:b w:val="on"/>
          <w:color w:val="333333"/>
          <w:spacing w:val="26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Fábrica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70" w:x="7824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Preço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9967" w:y="952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Valor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43" w:x="9967" w:y="9528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258" w:x="975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Produto</w:t>
      </w:r>
      <w:r>
        <w:rPr>
          <w:rFonts w:ascii="Tahoma"/>
          <w:b w:val="on"/>
          <w:color w:val="333333"/>
          <w:spacing w:val="35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Código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4295" w:x="3052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Fabricante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/>
          <w:b w:val="on"/>
          <w:color w:val="333333"/>
          <w:spacing w:val="2"/>
          <w:sz w:val="13"/>
        </w:rPr>
        <w:t>Embalagem</w:t>
      </w:r>
      <w:r>
        <w:rPr>
          <w:rFonts w:ascii="Tahoma"/>
          <w:b w:val="on"/>
          <w:color w:val="333333"/>
          <w:spacing w:val="22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Fornecedor</w:t>
      </w:r>
      <w:r>
        <w:rPr>
          <w:rFonts w:ascii="Tahoma"/>
          <w:b w:val="on"/>
          <w:color w:val="333333"/>
          <w:spacing w:val="23"/>
          <w:sz w:val="13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3"/>
        </w:rPr>
        <w:t>Comentário</w:t>
      </w:r>
      <w:r>
        <w:rPr>
          <w:rFonts w:ascii="Tahoma"/>
          <w:b w:val="on"/>
          <w:color w:val="333333"/>
          <w:spacing w:val="25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Justificativa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1641" w:x="8318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2"/>
          <w:sz w:val="13"/>
        </w:rPr>
        <w:t>Rent(%)</w:t>
      </w:r>
      <w:r>
        <w:rPr>
          <w:rFonts w:ascii="Tahoma"/>
          <w:b w:val="on"/>
          <w:color w:val="333333"/>
          <w:spacing w:val="24"/>
          <w:sz w:val="13"/>
        </w:rPr>
        <w:t xml:space="preserve"> </w:t>
      </w:r>
      <w:r>
        <w:rPr>
          <w:rFonts w:ascii="Tahoma"/>
          <w:b w:val="on"/>
          <w:color w:val="333333"/>
          <w:spacing w:val="1"/>
          <w:sz w:val="13"/>
        </w:rPr>
        <w:t>Quantidade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704" w:x="10617" w:y="959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 w:hAnsi="Tahoma" w:cs="Tahoma"/>
          <w:b w:val="on"/>
          <w:color w:val="333333"/>
          <w:spacing w:val="1"/>
          <w:sz w:val="13"/>
        </w:rPr>
        <w:t>Usuário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29" w:x="3238" w:y="1011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60" w:lineRule="exact"/>
        <w:ind w:left="5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4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NATURAL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5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S/GAS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20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LITROS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-1-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47" w:x="3079" w:y="10266"/>
        <w:widowControl w:val="off"/>
        <w:autoSpaceDE w:val="off"/>
        <w:autoSpaceDN w:val="off"/>
        <w:spacing w:before="0" w:after="0" w:line="156" w:lineRule="exact"/>
        <w:ind w:left="123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8" w:y="104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Rosana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2"/>
          <w:sz w:val="13"/>
        </w:rPr>
        <w:t>De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8" w:y="10423"/>
        <w:widowControl w:val="off"/>
        <w:autoSpaceDE w:val="off"/>
        <w:autoSpaceDN w:val="off"/>
        <w:spacing w:before="0" w:after="0" w:line="156" w:lineRule="exact"/>
        <w:ind w:left="9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Oliveira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22" w:x="10558" w:y="10423"/>
        <w:widowControl w:val="off"/>
        <w:autoSpaceDE w:val="off"/>
        <w:autoSpaceDN w:val="off"/>
        <w:spacing w:before="0" w:after="0" w:line="156" w:lineRule="exact"/>
        <w:ind w:left="131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Moura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969" w:y="10494"/>
        <w:widowControl w:val="off"/>
        <w:autoSpaceDE w:val="off"/>
        <w:autoSpaceDN w:val="off"/>
        <w:spacing w:before="0" w:after="0" w:line="160" w:lineRule="exact"/>
        <w:ind w:left="104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AGUA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37" w:x="969" w:y="10494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MINERAL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FELIX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&amp;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SANTOS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81" w:x="4787" w:y="10650"/>
        <w:widowControl w:val="off"/>
        <w:autoSpaceDE w:val="off"/>
        <w:autoSpaceDN w:val="off"/>
        <w:spacing w:before="0" w:after="0" w:line="156" w:lineRule="exact"/>
        <w:ind w:left="87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LTDA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359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7934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349" w:x="10063" w:y="1073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828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56" w:lineRule="exact"/>
        <w:ind w:left="126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0L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02" w:x="1037" w:y="10806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12" w:x="1699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470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2522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01" w:x="3954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Garrafao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03" w:x="5750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null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6681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783" w:x="9066" w:y="1080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300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Galao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172" w:x="7236" w:y="108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8,3000</w:t>
      </w:r>
      <w:r>
        <w:rPr>
          <w:rFonts w:ascii="Tahoma"/>
          <w:color w:val="333333"/>
          <w:spacing w:val="133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089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1090" w:y="1096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2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0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0532" w:y="11047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23/06/2023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75" w:x="10532" w:y="11047"/>
        <w:widowControl w:val="off"/>
        <w:autoSpaceDE w:val="off"/>
        <w:autoSpaceDN w:val="off"/>
        <w:spacing w:before="0" w:after="0" w:line="156" w:lineRule="exact"/>
        <w:ind w:left="172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11:37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43" w:x="3211" w:y="1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93" w:x="3301" w:y="1120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359"/>
        <w:widowControl w:val="off"/>
        <w:autoSpaceDE w:val="off"/>
        <w:autoSpaceDN w:val="off"/>
        <w:spacing w:before="0" w:after="0" w:line="160" w:lineRule="exact"/>
        <w:ind w:left="125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-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93" w:x="3056" w:y="1135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BELA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VISTA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696" w:x="8364" w:y="11941"/>
        <w:widowControl w:val="off"/>
        <w:autoSpaceDE w:val="off"/>
        <w:autoSpaceDN w:val="off"/>
        <w:spacing w:before="0" w:after="0" w:line="160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696" w:x="8364" w:y="11941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Parcial: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3" w:y="11941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195" w:y="120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267" w:x="9195" w:y="12012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0"/>
          <w:sz w:val="13"/>
        </w:rPr>
        <w:t>3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267" w:y="12012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" w:x="9267" w:y="12012"/>
        <w:widowControl w:val="off"/>
        <w:autoSpaceDE w:val="off"/>
        <w:autoSpaceDN w:val="off"/>
        <w:spacing w:before="848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00.0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2098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909" w:x="3901" w:y="125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Cotação: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1858" w:x="5777" w:y="12523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Total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Itens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Impressos:</w:t>
      </w:r>
      <w:r>
        <w:rPr>
          <w:rFonts w:ascii="Tahoma"/>
          <w:color w:val="333333"/>
          <w:spacing w:val="0"/>
          <w:sz w:val="13"/>
        </w:rPr>
        <w:t xml:space="preserve"> </w:t>
      </w:r>
      <w:r>
        <w:rPr>
          <w:rFonts w:ascii="Tahoma"/>
          <w:color w:val="333333"/>
          <w:spacing w:val="0"/>
          <w:sz w:val="13"/>
        </w:rPr>
        <w:t>1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597" w:x="8414" w:y="12949"/>
        <w:widowControl w:val="off"/>
        <w:autoSpaceDE w:val="off"/>
        <w:autoSpaceDN w:val="off"/>
        <w:spacing w:before="0" w:after="0" w:line="160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Total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597" w:x="8414" w:y="12949"/>
        <w:widowControl w:val="off"/>
        <w:autoSpaceDE w:val="off"/>
        <w:autoSpaceDN w:val="off"/>
        <w:spacing w:before="0" w:after="0" w:line="15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3"/>
        </w:rPr>
      </w:pPr>
      <w:r>
        <w:rPr>
          <w:rFonts w:ascii="Tahoma"/>
          <w:b w:val="on"/>
          <w:color w:val="333333"/>
          <w:spacing w:val="1"/>
          <w:sz w:val="13"/>
        </w:rPr>
        <w:t>Geral:</w:t>
      </w:r>
      <w:r>
        <w:rPr>
          <w:rFonts w:ascii="Tahoma"/>
          <w:b w:val="on"/>
          <w:color w:val="000000"/>
          <w:spacing w:val="0"/>
          <w:sz w:val="13"/>
        </w:rPr>
      </w:r>
    </w:p>
    <w:p>
      <w:pPr>
        <w:pStyle w:val="Normal"/>
        <w:framePr w:w="349" w:x="10063" w:y="12949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2"/>
          <w:sz w:val="13"/>
        </w:rPr>
        <w:t>R$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854" w:x="9811" w:y="13105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2.490,0000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324" w:x="3350" w:y="13886"/>
        <w:widowControl w:val="off"/>
        <w:autoSpaceDE w:val="off"/>
        <w:autoSpaceDN w:val="off"/>
        <w:spacing w:before="0" w:after="0" w:line="160" w:lineRule="exact"/>
        <w:ind w:left="0" w:right="0" w:firstLine="0"/>
        <w:jc w:val="left"/>
        <w:rPr>
          <w:rFonts w:ascii="Tahoma"/>
          <w:color w:val="000000"/>
          <w:spacing w:val="0"/>
          <w:sz w:val="13"/>
        </w:rPr>
      </w:pPr>
      <w:r>
        <w:rPr>
          <w:rFonts w:ascii="Tahoma"/>
          <w:color w:val="333333"/>
          <w:spacing w:val="1"/>
          <w:sz w:val="13"/>
        </w:rPr>
        <w:t>Clique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/>
        <w:fldChar w:fldCharType="begin"/>
      </w:r>
      <w:r>
        <w:rPr/>
        <w:instrText> HYPERLINK "javascript:chama_completo(292368645)"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3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"javascript:chama_completo(292368645)"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3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1"/>
          <w:sz w:val="13"/>
        </w:rPr>
        <w:t>para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geração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relatório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completo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com</w:t>
      </w:r>
      <w:r>
        <w:rPr>
          <w:rFonts w:ascii="Tahoma"/>
          <w:color w:val="333333"/>
          <w:spacing w:val="2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quebra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/>
          <w:color w:val="333333"/>
          <w:spacing w:val="1"/>
          <w:sz w:val="13"/>
        </w:rPr>
        <w:t>de</w:t>
      </w:r>
      <w:r>
        <w:rPr>
          <w:rFonts w:ascii="Tahoma"/>
          <w:color w:val="333333"/>
          <w:spacing w:val="1"/>
          <w:sz w:val="13"/>
        </w:rPr>
        <w:t xml:space="preserve"> </w:t>
      </w:r>
      <w:r>
        <w:rPr>
          <w:rFonts w:ascii="Tahoma" w:hAnsi="Tahoma" w:cs="Tahoma"/>
          <w:color w:val="333333"/>
          <w:spacing w:val="1"/>
          <w:sz w:val="13"/>
        </w:rPr>
        <w:t>página</w:t>
      </w:r>
      <w:r>
        <w:rPr>
          <w:rFonts w:ascii="Tahoma"/>
          <w:color w:val="000000"/>
          <w:spacing w:val="0"/>
          <w:sz w:val="13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375</Words>
  <Characters>2048</Characters>
  <Application>Aspose</Application>
  <DocSecurity>0</DocSecurity>
  <Lines>117</Lines>
  <Paragraphs>117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2306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2023-06-26T11:10:07+00:00</dcterms:created>
  <dcterms:modified xmlns:xsi="http://www.w3.org/2001/XMLSchema-instance" xmlns:dcterms="http://purl.org/dc/terms/" xsi:type="dcterms:W3CDTF">2023-06-26T11:10:07+00:00</dcterms:modified>
</coreProperties>
</file>