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8/06/2023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478" w:y="4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198" w:y="7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2023216TP38864HEMU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78" w:y="10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78" w:y="10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78" w:y="10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78" w:y="10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69" w:x="780" w:y="2480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Bionexo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69" w:x="780" w:y="2480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Relatório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emitido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28/06/2023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07:49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21" w:x="780" w:y="316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0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520" w:x="780" w:y="3392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IGH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HEMU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Mulher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520" w:x="780" w:y="3392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1"/>
          <w:sz w:val="19"/>
        </w:rPr>
        <w:t>AV.</w:t>
      </w:r>
      <w:r>
        <w:rPr>
          <w:rFonts w:ascii="Verdana"/>
          <w:color w:val="000000"/>
          <w:spacing w:val="1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ESQUINA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SN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SETOR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COIMBRA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GO</w:t>
      </w:r>
      <w:r>
        <w:rPr>
          <w:rFonts w:ascii="Verdana"/>
          <w:color w:val="000000"/>
          <w:spacing w:val="134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461" w:x="780" w:y="4076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0"/>
          <w:sz w:val="19"/>
        </w:rPr>
        <w:t>Relação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461" w:x="780" w:y="4076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Pedido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293805232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461" w:x="780" w:y="4076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38864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MATERIAIS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ESCRITÓRIO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INFORMÁTICA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HEMU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JUN/2023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461" w:x="780" w:y="4076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4" w:x="780" w:y="5216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prazo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depósito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4" w:x="780" w:y="5216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Só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serão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entrega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R7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6"/>
          <w:sz w:val="19"/>
        </w:rPr>
        <w:t>AV</w:t>
      </w:r>
      <w:r>
        <w:rPr>
          <w:rFonts w:ascii="Verdana"/>
          <w:color w:val="000000"/>
          <w:spacing w:val="6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4" w:x="780" w:y="5216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Goiânia/GO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74.530-020,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horário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*CERTIDÕES: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4" w:x="780" w:y="5216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FGTS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Trabalhista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devem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4" w:x="780" w:y="5216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até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processo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obedecerá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4" w:x="780" w:y="5216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prevalecendo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relação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caso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77" w:x="780" w:y="6812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Tipo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77" w:x="780" w:y="6812"/>
        <w:widowControl w:val="off"/>
        <w:autoSpaceDE w:val="off"/>
        <w:autoSpaceDN w:val="off"/>
        <w:spacing w:before="11" w:after="0" w:line="23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Fornecedor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1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77" w:x="780" w:y="6812"/>
        <w:widowControl w:val="off"/>
        <w:autoSpaceDE w:val="off"/>
        <w:autoSpaceDN w:val="off"/>
        <w:spacing w:before="40" w:after="0" w:line="23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1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58" w:x="3277" w:y="783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8" w:x="3277" w:y="7839"/>
        <w:widowControl w:val="off"/>
        <w:autoSpaceDE w:val="off"/>
        <w:autoSpaceDN w:val="off"/>
        <w:spacing w:before="0" w:after="0" w:line="157" w:lineRule="exact"/>
        <w:ind w:left="18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3" w:x="5992" w:y="783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Validade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3" w:x="5992" w:y="7839"/>
        <w:widowControl w:val="off"/>
        <w:autoSpaceDE w:val="off"/>
        <w:autoSpaceDN w:val="off"/>
        <w:spacing w:before="0" w:after="0" w:line="157" w:lineRule="exact"/>
        <w:ind w:left="9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6" w:x="7401" w:y="783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6" w:x="7401" w:y="7839"/>
        <w:widowControl w:val="off"/>
        <w:autoSpaceDE w:val="off"/>
        <w:autoSpaceDN w:val="off"/>
        <w:spacing w:before="0" w:after="0" w:line="15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9" w:x="1636" w:y="79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34" w:x="4471" w:y="79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Prazo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84" w:x="8679" w:y="79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Frete</w:t>
      </w:r>
      <w:r>
        <w:rPr>
          <w:rFonts w:ascii="Tahoma"/>
          <w:b w:val="on"/>
          <w:color w:val="333333"/>
          <w:spacing w:val="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96" w:x="1085" w:y="8238"/>
        <w:widowControl w:val="off"/>
        <w:autoSpaceDE w:val="off"/>
        <w:autoSpaceDN w:val="off"/>
        <w:spacing w:before="0" w:after="0" w:line="160" w:lineRule="exact"/>
        <w:ind w:left="9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Moderna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Papelaria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Eirele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96" w:x="1085" w:y="8238"/>
        <w:widowControl w:val="off"/>
        <w:autoSpaceDE w:val="off"/>
        <w:autoSpaceDN w:val="off"/>
        <w:spacing w:before="0" w:after="0" w:line="157" w:lineRule="exact"/>
        <w:ind w:left="5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96" w:x="1085" w:y="82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Gisele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Pessoa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Cruz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(62)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9916-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4684" w:y="8552"/>
        <w:widowControl w:val="off"/>
        <w:autoSpaceDE w:val="off"/>
        <w:autoSpaceDN w:val="off"/>
        <w:spacing w:before="0" w:after="0" w:line="160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4684" w:y="85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57" w:y="86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0" w:x="3336" w:y="86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6039" w:y="86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30/06/2023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9" w:x="7659" w:y="86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8754" w:y="86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9440" w:y="86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831" w:y="87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5" w:x="1903" w:y="87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9249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95" w:x="1085" w:y="886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papelaria.moderna@yahoo.com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3" w:x="1428" w:y="90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81" w:x="2182" w:y="956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1" w:x="2182" w:y="9564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5" w:x="7266" w:y="9564"/>
        <w:widowControl w:val="off"/>
        <w:autoSpaceDE w:val="off"/>
        <w:autoSpaceDN w:val="off"/>
        <w:spacing w:before="0" w:after="0" w:line="16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5" w:x="7266" w:y="95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1" w:x="7924" w:y="956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4" w:x="10018" w:y="956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4" w:x="10018" w:y="95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7" w:x="1012" w:y="96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Produto</w:t>
      </w:r>
      <w:r>
        <w:rPr>
          <w:rFonts w:ascii="Tahoma"/>
          <w:b w:val="on"/>
          <w:color w:val="333333"/>
          <w:spacing w:val="7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311" w:x="3133" w:y="96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Comentário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48" w:x="8420" w:y="96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Rent(%)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6" w:x="10614" w:y="96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10" w:x="971" w:y="1014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ETIQUETA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0" w:x="971" w:y="10148"/>
        <w:widowControl w:val="off"/>
        <w:autoSpaceDE w:val="off"/>
        <w:autoSpaceDN w:val="off"/>
        <w:spacing w:before="0" w:after="0" w:line="157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ADESIVA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0" w:x="971" w:y="10148"/>
        <w:widowControl w:val="off"/>
        <w:autoSpaceDE w:val="off"/>
        <w:autoSpaceDN w:val="off"/>
        <w:spacing w:before="0" w:after="0" w:line="157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VINIL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0" w:x="971" w:y="10148"/>
        <w:widowControl w:val="off"/>
        <w:autoSpaceDE w:val="off"/>
        <w:autoSpaceDN w:val="off"/>
        <w:spacing w:before="0" w:after="0" w:line="157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10564" w:y="10219"/>
        <w:widowControl w:val="off"/>
        <w:autoSpaceDE w:val="off"/>
        <w:autoSpaceDN w:val="off"/>
        <w:spacing w:before="0" w:after="0" w:line="160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10564" w:y="10219"/>
        <w:widowControl w:val="off"/>
        <w:autoSpaceDE w:val="off"/>
        <w:autoSpaceDN w:val="off"/>
        <w:spacing w:before="0" w:after="0" w:line="157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10564" w:y="102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Pereira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10564" w:y="10219"/>
        <w:widowControl w:val="off"/>
        <w:autoSpaceDE w:val="off"/>
        <w:autoSpaceDN w:val="off"/>
        <w:spacing w:before="0" w:after="0" w:line="157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3181" w:y="10533"/>
        <w:widowControl w:val="off"/>
        <w:autoSpaceDE w:val="off"/>
        <w:autoSpaceDN w:val="off"/>
        <w:spacing w:before="0" w:after="0" w:line="160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etiqueta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3181" w:y="10533"/>
        <w:widowControl w:val="off"/>
        <w:autoSpaceDE w:val="off"/>
        <w:autoSpaceDN w:val="off"/>
        <w:spacing w:before="0" w:after="0" w:line="157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80x30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3181" w:y="105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0" w:x="4852" w:y="105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0" w:x="4852" w:y="105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0" w:x="4852" w:y="10533"/>
        <w:widowControl w:val="off"/>
        <w:autoSpaceDE w:val="off"/>
        <w:autoSpaceDN w:val="off"/>
        <w:spacing w:before="0" w:after="0" w:line="157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7457" w:y="106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8035" w:y="106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919" w:y="10618"/>
        <w:widowControl w:val="off"/>
        <w:autoSpaceDE w:val="off"/>
        <w:autoSpaceDN w:val="off"/>
        <w:spacing w:before="0" w:after="0" w:line="160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919" w:y="106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223,5000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9" w:y="1069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1703" w:y="1069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71192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601" w:y="1069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5" w:x="4012" w:y="1069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5841" w:y="1069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6777" w:y="1069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9244" w:y="1069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53" w:y="1077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3" w:x="1126" w:y="1077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2" w:x="7297" w:y="1077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14,9000</w:t>
      </w:r>
      <w:r>
        <w:rPr>
          <w:rFonts w:ascii="Tahoma"/>
          <w:color w:val="333333"/>
          <w:spacing w:val="97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2" w:x="1055" w:y="10932"/>
        <w:widowControl w:val="off"/>
        <w:autoSpaceDE w:val="off"/>
        <w:autoSpaceDN w:val="off"/>
        <w:spacing w:before="0" w:after="0" w:line="160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2" w:x="1055" w:y="109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APROX.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529" w:y="110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5" w:x="10601" w:y="110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7/06/2023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5" w:x="10601" w:y="11003"/>
        <w:widowControl w:val="off"/>
        <w:autoSpaceDE w:val="off"/>
        <w:autoSpaceDN w:val="off"/>
        <w:spacing w:before="0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15:28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61" w:y="112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1133" w:y="112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8" w:x="8466" w:y="11673"/>
        <w:widowControl w:val="off"/>
        <w:autoSpaceDE w:val="off"/>
        <w:autoSpaceDN w:val="off"/>
        <w:spacing w:before="0" w:after="0" w:line="160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8" w:x="8466" w:y="116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3" w:x="9919" w:y="11673"/>
        <w:widowControl w:val="off"/>
        <w:autoSpaceDE w:val="off"/>
        <w:autoSpaceDN w:val="off"/>
        <w:spacing w:before="0" w:after="0" w:line="160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919" w:y="116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223,5000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337" w:y="1174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337" w:y="11744"/>
        <w:widowControl w:val="off"/>
        <w:autoSpaceDE w:val="off"/>
        <w:autoSpaceDN w:val="off"/>
        <w:spacing w:before="8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0" w:x="9410" w:y="1174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0" w:x="9410" w:y="11744"/>
        <w:widowControl w:val="off"/>
        <w:autoSpaceDE w:val="off"/>
        <w:autoSpaceDN w:val="off"/>
        <w:spacing w:before="8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16" w:x="3893" w:y="122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4" w:x="5776" w:y="122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9" w:x="8516" w:y="12685"/>
        <w:widowControl w:val="off"/>
        <w:autoSpaceDE w:val="off"/>
        <w:autoSpaceDN w:val="off"/>
        <w:spacing w:before="0" w:after="0" w:line="160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9" w:x="8516" w:y="126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3" w:x="9919" w:y="12685"/>
        <w:widowControl w:val="off"/>
        <w:autoSpaceDE w:val="off"/>
        <w:autoSpaceDN w:val="off"/>
        <w:spacing w:before="0" w:after="0" w:line="160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919" w:y="126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223,5000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40" w:x="3361" w:y="1362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"javascript:chama_completo(293805232)"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"javascript:chama_completo(293805232)"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372</Words>
  <Characters>2026</Characters>
  <Application>Aspose</Application>
  <DocSecurity>0</DocSecurity>
  <Lines>114</Lines>
  <Paragraphs>114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2284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2023-06-28T10:54:36+00:00</dcterms:created>
  <dcterms:modified xmlns:xsi="http://www.w3.org/2001/XMLSchema-instance" xmlns:dcterms="http://purl.org/dc/terms/" xsi:type="dcterms:W3CDTF">2023-06-28T10:54:36+00:00</dcterms:modified>
</coreProperties>
</file>