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1"/>
        <w:jc w:val="center"/>
      </w:pPr>
      <w:r>
        <w:rPr/>
        <w:t>2023244TP36636HEMU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4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7"/>
          <w:sz w:val="21"/>
        </w:rPr>
        <w:t> </w:t>
      </w:r>
      <w:r>
        <w:rPr>
          <w:sz w:val="21"/>
        </w:rPr>
        <w:t>R-7,</w:t>
      </w:r>
      <w:r>
        <w:rPr>
          <w:spacing w:val="7"/>
          <w:sz w:val="21"/>
        </w:rPr>
        <w:t> </w:t>
      </w:r>
      <w:r>
        <w:rPr>
          <w:sz w:val="21"/>
        </w:rPr>
        <w:t>S/N,</w:t>
      </w:r>
      <w:r>
        <w:rPr>
          <w:spacing w:val="7"/>
          <w:sz w:val="21"/>
        </w:rPr>
        <w:t> </w:t>
      </w:r>
      <w:r>
        <w:rPr>
          <w:sz w:val="21"/>
        </w:rPr>
        <w:t>Setor</w:t>
      </w:r>
      <w:r>
        <w:rPr>
          <w:spacing w:val="7"/>
          <w:sz w:val="21"/>
        </w:rPr>
        <w:t> </w:t>
      </w:r>
      <w:r>
        <w:rPr>
          <w:sz w:val="21"/>
        </w:rPr>
        <w:t>Oeste,</w:t>
      </w:r>
      <w:r>
        <w:rPr>
          <w:spacing w:val="7"/>
          <w:sz w:val="21"/>
        </w:rPr>
        <w:t> </w:t>
      </w:r>
      <w:r>
        <w:rPr>
          <w:sz w:val="21"/>
        </w:rPr>
        <w:t>Goiânia,</w:t>
      </w:r>
      <w:r>
        <w:rPr>
          <w:spacing w:val="7"/>
          <w:sz w:val="21"/>
        </w:rPr>
        <w:t> </w:t>
      </w:r>
      <w:r>
        <w:rPr>
          <w:sz w:val="21"/>
        </w:rPr>
        <w:t>CEP:</w:t>
      </w:r>
      <w:r>
        <w:rPr>
          <w:spacing w:val="7"/>
          <w:sz w:val="21"/>
        </w:rPr>
        <w:t> </w:t>
      </w:r>
      <w:r>
        <w:rPr>
          <w:sz w:val="21"/>
        </w:rPr>
        <w:t>74.125-090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" w:after="1"/>
        <w:rPr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858"/>
        <w:gridCol w:w="980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32" w:right="3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09" w:lineRule="exact"/>
              <w:ind w:left="138" w:right="9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  <w:p>
            <w:pPr>
              <w:pStyle w:val="TableParagraph"/>
              <w:spacing w:line="280" w:lineRule="atLeast"/>
              <w:ind w:left="138" w:right="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REALIZADO</w:t>
            </w:r>
            <w:r>
              <w:rPr>
                <w:b/>
                <w:spacing w:val="6"/>
                <w:sz w:val="21"/>
              </w:rPr>
              <w:t> </w:t>
            </w:r>
            <w:r>
              <w:rPr>
                <w:b/>
                <w:sz w:val="21"/>
              </w:rPr>
              <w:t>SOB</w:t>
            </w:r>
            <w:r>
              <w:rPr>
                <w:b/>
                <w:spacing w:val="-44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  <w:r>
              <w:rPr>
                <w:b/>
                <w:spacing w:val="3"/>
                <w:sz w:val="21"/>
              </w:rPr>
              <w:t> </w:t>
            </w:r>
            <w:r>
              <w:rPr>
                <w:b/>
                <w:sz w:val="21"/>
              </w:rPr>
              <w:t>DA</w:t>
            </w:r>
            <w:r>
              <w:rPr>
                <w:b/>
                <w:spacing w:val="1"/>
                <w:sz w:val="21"/>
              </w:rPr>
              <w:t> </w:t>
            </w:r>
            <w:r>
              <w:rPr>
                <w:b/>
                <w:sz w:val="21"/>
              </w:rPr>
              <w:t>UNIDADE</w:t>
            </w:r>
          </w:p>
        </w:tc>
      </w:tr>
      <w:tr>
        <w:trPr>
          <w:trHeight w:val="702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ind w:left="415" w:right="384"/>
              <w:jc w:val="center"/>
              <w:rPr>
                <w:sz w:val="19"/>
              </w:rPr>
            </w:pPr>
            <w:r>
              <w:rPr>
                <w:sz w:val="19"/>
              </w:rPr>
              <w:t>NOVA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BIOMEDICA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53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6" w:lineRule="auto"/>
              <w:ind w:left="428" w:firstLine="213"/>
              <w:rPr>
                <w:sz w:val="19"/>
              </w:rPr>
            </w:pPr>
            <w:r>
              <w:rPr>
                <w:sz w:val="19"/>
              </w:rPr>
              <w:t>DIAGNOSTICOS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BIOTECNOLOGIA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 w:before="137"/>
              <w:ind w:left="277" w:right="248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SERVIÇOS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FORNECIMENTO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INSUMOS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9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REALIZAÇÃO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EXAMES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GASOMETERIA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COMODATO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02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EQUIPAMENTOS.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2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556"/>
              <w:rPr>
                <w:sz w:val="19"/>
              </w:rPr>
            </w:pPr>
            <w:r>
              <w:rPr>
                <w:sz w:val="19"/>
              </w:rPr>
              <w:t>9,90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438" w:right="384"/>
              <w:jc w:val="center"/>
              <w:rPr>
                <w:sz w:val="21"/>
              </w:rPr>
            </w:pPr>
            <w:r>
              <w:rPr>
                <w:sz w:val="21"/>
              </w:rPr>
              <w:t>18.271.934/0001-23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9"/>
        </w:rPr>
      </w:pPr>
    </w:p>
    <w:p>
      <w:pPr>
        <w:tabs>
          <w:tab w:pos="5753" w:val="left" w:leader="none"/>
        </w:tabs>
        <w:spacing w:before="60"/>
        <w:ind w:left="4255" w:right="0" w:firstLine="0"/>
        <w:jc w:val="left"/>
        <w:rPr>
          <w:sz w:val="21"/>
        </w:rPr>
      </w:pPr>
      <w:r>
        <w:rPr>
          <w:sz w:val="21"/>
        </w:rPr>
        <w:t>Goiânia</w:t>
      </w:r>
      <w:r>
        <w:rPr>
          <w:spacing w:val="3"/>
          <w:sz w:val="21"/>
        </w:rPr>
        <w:t> </w:t>
      </w:r>
      <w:r>
        <w:rPr>
          <w:sz w:val="21"/>
        </w:rPr>
        <w:t>-</w:t>
      </w:r>
      <w:r>
        <w:rPr>
          <w:spacing w:val="4"/>
          <w:sz w:val="21"/>
        </w:rPr>
        <w:t> </w:t>
      </w:r>
      <w:r>
        <w:rPr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position w:val="1"/>
          <w:sz w:val="21"/>
        </w:rPr>
        <w:t>23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4"/>
          <w:position w:val="1"/>
          <w:sz w:val="21"/>
        </w:rPr>
        <w:t> </w:t>
      </w:r>
      <w:r>
        <w:rPr>
          <w:position w:val="1"/>
          <w:sz w:val="21"/>
        </w:rPr>
        <w:t>maio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5"/>
          <w:position w:val="1"/>
          <w:sz w:val="21"/>
        </w:rPr>
        <w:t> </w:t>
      </w:r>
      <w:r>
        <w:rPr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36636_RESULTADO 2023244TP36636HEMU</dc:title>
  <dcterms:created xsi:type="dcterms:W3CDTF">2023-05-23T17:47:46Z</dcterms:created>
  <dcterms:modified xsi:type="dcterms:W3CDTF">2023-05-23T17:47:46Z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2023-05-23T00:00:00Z</vt:filetime>
  </property>
</Properties>
</file>