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38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58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20232612TP53761HEMU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38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38" w:y="22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38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67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05/02/2024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15:03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2" w:x="777" w:y="402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5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327873128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53761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DEZ/2023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52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3435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3435" w:y="7736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  <w:u w:val="single"/>
        </w:rPr>
        <w:t>Mínimo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2" w:x="6005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Validade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da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2" w:x="6005" w:y="7736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Proposta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7338" w:y="7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de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3" w:x="7338" w:y="7736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Pagamento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8" w:x="1733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Fornecedor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8" w:x="4556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Prazo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de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Entrega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66" w:x="8563" w:y="78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Frete</w:t>
      </w:r>
      <w:r>
        <w:rPr>
          <w:rFonts w:ascii="HSIBGF+Tahoma Bold"/>
          <w:b w:val="on"/>
          <w:color w:val="333333"/>
          <w:spacing w:val="54"/>
          <w:sz w:val="13"/>
        </w:rPr>
        <w:t xml:space="preserve"> </w:t>
      </w:r>
      <w:r>
        <w:rPr>
          <w:rFonts w:ascii="HSIBGF+Tahoma Bold" w:hAnsi="HSIBGF+Tahoma Bold" w:cs="HSIBGF+Tahoma Bold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76" w:x="1186" w:y="81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Marlene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Custodia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De</w:t>
      </w:r>
      <w:r>
        <w:rPr>
          <w:rFonts w:ascii="HSIBGF+Tahoma Bold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  <w:u w:val="single"/>
        </w:rPr>
        <w:t>Araujo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76" w:x="1186" w:y="8129"/>
        <w:widowControl w:val="off"/>
        <w:autoSpaceDE w:val="off"/>
        <w:autoSpaceDN w:val="off"/>
        <w:spacing w:before="0" w:after="0" w:line="155" w:lineRule="exact"/>
        <w:ind w:left="660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>
          <w:rFonts w:ascii="HSIBGF+Tahoma Bold"/>
          <w:b w:val="on"/>
          <w:color w:val="333333"/>
          <w:spacing w:val="1"/>
          <w:sz w:val="13"/>
          <w:u w:val="single"/>
        </w:rPr>
        <w:t>Lagares</w:t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7" w:x="1688" w:y="8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 w:hAnsi="PGKLMS+Tahoma" w:cs="PGKLMS+Tahoma"/>
          <w:color w:val="333333"/>
          <w:spacing w:val="1"/>
          <w:sz w:val="13"/>
          <w:u w:val="single"/>
        </w:rPr>
        <w:t>GOIÂNIA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/>
          <w:color w:val="333333"/>
          <w:spacing w:val="0"/>
          <w:sz w:val="13"/>
          <w:u w:val="single"/>
        </w:rPr>
        <w:t>-</w:t>
      </w:r>
      <w:r>
        <w:rPr>
          <w:rFonts w:ascii="PGKLMS+Tahoma"/>
          <w:color w:val="333333"/>
          <w:spacing w:val="1"/>
          <w:sz w:val="13"/>
          <w:u w:val="single"/>
        </w:rPr>
        <w:t xml:space="preserve"> </w:t>
      </w:r>
      <w:r>
        <w:rPr>
          <w:rFonts w:ascii="PGKLMS+Tahoma"/>
          <w:color w:val="333333"/>
          <w:spacing w:val="1"/>
          <w:sz w:val="13"/>
          <w:u w:val="single"/>
        </w:rPr>
        <w:t>GO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898" w:x="4766" w:y="8438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0"/>
          <w:sz w:val="13"/>
          <w:u w:val="single"/>
        </w:rPr>
        <w:t>5</w:t>
      </w:r>
      <w:r>
        <w:rPr>
          <w:rFonts w:ascii="PGKLMS+Tahoma"/>
          <w:color w:val="333333"/>
          <w:spacing w:val="1"/>
          <w:sz w:val="13"/>
          <w:u w:val="single"/>
        </w:rPr>
        <w:t xml:space="preserve"> </w:t>
      </w:r>
      <w:r>
        <w:rPr>
          <w:rFonts w:ascii="PGKLMS+Tahoma"/>
          <w:color w:val="333333"/>
          <w:spacing w:val="0"/>
          <w:sz w:val="13"/>
          <w:u w:val="single"/>
        </w:rPr>
        <w:t>dias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 w:hAnsi="PGKLMS+Tahoma" w:cs="PGKLMS+Tahoma"/>
          <w:color w:val="333333"/>
          <w:spacing w:val="1"/>
          <w:sz w:val="13"/>
          <w:u w:val="single"/>
        </w:rPr>
        <w:t>após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898" w:x="4766" w:y="843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 w:hAnsi="PGKLMS+Tahoma" w:cs="PGKLMS+Tahoma"/>
          <w:color w:val="333333"/>
          <w:spacing w:val="1"/>
          <w:sz w:val="13"/>
          <w:u w:val="single"/>
        </w:rPr>
        <w:t>confirmação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267" w:x="853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0"/>
          <w:sz w:val="13"/>
          <w:u w:val="single"/>
        </w:rPr>
        <w:t>1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1041" w:x="3437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1"/>
          <w:sz w:val="13"/>
          <w:u w:val="single"/>
        </w:rPr>
        <w:t>R$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/>
          <w:color w:val="333333"/>
          <w:spacing w:val="1"/>
          <w:sz w:val="13"/>
          <w:u w:val="single"/>
        </w:rPr>
        <w:t>1.500,0000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868" w:x="6052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1"/>
          <w:sz w:val="13"/>
          <w:u w:val="single"/>
        </w:rPr>
        <w:t>05/01/2024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571" w:x="7584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0"/>
          <w:sz w:val="13"/>
          <w:u w:val="single"/>
        </w:rPr>
        <w:t>a</w:t>
      </w:r>
      <w:r>
        <w:rPr>
          <w:rFonts w:ascii="PGKLMS+Tahoma"/>
          <w:color w:val="333333"/>
          <w:spacing w:val="1"/>
          <w:sz w:val="13"/>
          <w:u w:val="single"/>
        </w:rPr>
        <w:t xml:space="preserve"> </w:t>
      </w:r>
      <w:r>
        <w:rPr>
          <w:rFonts w:ascii="PGKLMS+Tahoma"/>
          <w:color w:val="333333"/>
          <w:spacing w:val="0"/>
          <w:sz w:val="13"/>
          <w:u w:val="single"/>
        </w:rPr>
        <w:t>vista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391" w:x="8636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1"/>
          <w:sz w:val="13"/>
          <w:u w:val="single"/>
        </w:rPr>
        <w:t>CIF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401" w:x="9313" w:y="85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0"/>
          <w:sz w:val="13"/>
          <w:u w:val="single"/>
        </w:rPr>
        <w:t>null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2413" w:x="1017" w:y="8593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1"/>
          <w:sz w:val="13"/>
          <w:u w:val="single"/>
        </w:rPr>
        <w:t>Evando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/>
          <w:color w:val="333333"/>
          <w:spacing w:val="1"/>
          <w:sz w:val="13"/>
          <w:u w:val="single"/>
        </w:rPr>
        <w:t>Lagares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/>
          <w:color w:val="333333"/>
          <w:spacing w:val="0"/>
          <w:sz w:val="13"/>
          <w:u w:val="single"/>
        </w:rPr>
        <w:t>-</w:t>
      </w:r>
      <w:r>
        <w:rPr>
          <w:rFonts w:ascii="PGKLMS+Tahoma"/>
          <w:color w:val="333333"/>
          <w:spacing w:val="1"/>
          <w:sz w:val="13"/>
          <w:u w:val="single"/>
        </w:rPr>
        <w:t xml:space="preserve"> </w:t>
      </w:r>
      <w:r>
        <w:rPr>
          <w:rFonts w:ascii="PGKLMS+Tahoma"/>
          <w:color w:val="333333"/>
          <w:spacing w:val="1"/>
          <w:sz w:val="13"/>
          <w:u w:val="single"/>
        </w:rPr>
        <w:t>(62)</w:t>
      </w:r>
      <w:r>
        <w:rPr>
          <w:rFonts w:ascii="PGKLMS+Tahoma"/>
          <w:color w:val="333333"/>
          <w:spacing w:val="0"/>
          <w:sz w:val="13"/>
          <w:u w:val="single"/>
        </w:rPr>
        <w:t xml:space="preserve"> </w:t>
      </w:r>
      <w:r>
        <w:rPr>
          <w:rFonts w:ascii="PGKLMS+Tahoma"/>
          <w:color w:val="333333"/>
          <w:spacing w:val="1"/>
          <w:sz w:val="13"/>
          <w:u w:val="single"/>
        </w:rPr>
        <w:t>3942-5787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2413" w:x="1017" w:y="85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  <w:u w:val="single"/>
        </w:rPr>
      </w:pPr>
      <w:r>
        <w:rPr>
          <w:rFonts w:ascii="PGKLMS+Tahoma"/>
          <w:color w:val="333333"/>
          <w:spacing w:val="1"/>
          <w:sz w:val="13"/>
          <w:u w:val="single"/>
        </w:rPr>
        <w:t>americacomercialservicos@gmail.com</w:t>
      </w:r>
      <w:r>
        <w:rPr>
          <w:rFonts w:ascii="PGKLMS+Tahoma"/>
          <w:color w:val="000000"/>
          <w:spacing w:val="0"/>
          <w:sz w:val="13"/>
          <w:u w:val="single"/>
        </w:rPr>
      </w:r>
    </w:p>
    <w:p>
      <w:pPr>
        <w:pStyle w:val="Normal"/>
        <w:framePr w:w="2413" w:x="1017" w:y="8593"/>
        <w:widowControl w:val="off"/>
        <w:autoSpaceDE w:val="off"/>
        <w:autoSpaceDN w:val="off"/>
        <w:spacing w:before="0" w:after="0" w:line="155" w:lineRule="exact"/>
        <w:ind w:left="511" w:right="0" w:firstLine="0"/>
        <w:jc w:val="left"/>
        <w:rPr>
          <w:rFonts w:ascii="HSIBGF+Tahoma Bold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HSIBGF+Tahoma Bold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HSIBGF+Tahoma Bold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HSIBGF+Tahoma Bold" w:hAnsi="HSIBGF+Tahoma Bold" w:cs="HSIBGF+Tahoma Bold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HSIBGF+Tahoma Bold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201" w:y="94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Programação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1069" w:x="2201" w:y="9435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de</w:t>
      </w:r>
      <w:r>
        <w:rPr>
          <w:rFonts w:ascii="HSIBGF+Tahoma Bold"/>
          <w:b w:val="on"/>
          <w:color w:val="333333"/>
          <w:spacing w:val="0"/>
          <w:sz w:val="13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</w:rPr>
        <w:t>Entrega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1270" w:x="7212" w:y="9435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Preço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1270" w:x="7212" w:y="94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Unitário</w:t>
      </w:r>
      <w:r>
        <w:rPr>
          <w:rFonts w:ascii="HSIBGF+Tahoma Bold"/>
          <w:b w:val="on"/>
          <w:color w:val="333333"/>
          <w:spacing w:val="25"/>
          <w:sz w:val="13"/>
        </w:rPr>
        <w:t xml:space="preserve"> </w:t>
      </w: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Fábrica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566" w:x="7861" w:y="94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Preço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539" w:x="9981" w:y="94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Valor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539" w:x="9981" w:y="94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Total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1303" w:x="1027" w:y="9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Produto</w:t>
      </w:r>
      <w:r>
        <w:rPr>
          <w:rFonts w:ascii="HSIBGF+Tahoma Bold"/>
          <w:b w:val="on"/>
          <w:color w:val="333333"/>
          <w:spacing w:val="90"/>
          <w:sz w:val="13"/>
        </w:rPr>
        <w:t xml:space="preserve"> </w:t>
      </w: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Código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4253" w:x="3139" w:y="9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Fabricante</w:t>
      </w:r>
      <w:r>
        <w:rPr>
          <w:rFonts w:ascii="HSIBGF+Tahoma Bold"/>
          <w:b w:val="on"/>
          <w:color w:val="333333"/>
          <w:spacing w:val="22"/>
          <w:sz w:val="13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</w:rPr>
        <w:t>Embalagem</w:t>
      </w:r>
      <w:r>
        <w:rPr>
          <w:rFonts w:ascii="HSIBGF+Tahoma Bold"/>
          <w:b w:val="on"/>
          <w:color w:val="333333"/>
          <w:spacing w:val="20"/>
          <w:sz w:val="13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</w:rPr>
        <w:t>Fornecedor</w:t>
      </w:r>
      <w:r>
        <w:rPr>
          <w:rFonts w:ascii="HSIBGF+Tahoma Bold"/>
          <w:b w:val="on"/>
          <w:color w:val="333333"/>
          <w:spacing w:val="23"/>
          <w:sz w:val="13"/>
        </w:rPr>
        <w:t xml:space="preserve"> </w:t>
      </w: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Comentário</w:t>
      </w:r>
      <w:r>
        <w:rPr>
          <w:rFonts w:ascii="HSIBGF+Tahoma Bold"/>
          <w:b w:val="on"/>
          <w:color w:val="333333"/>
          <w:spacing w:val="24"/>
          <w:sz w:val="13"/>
        </w:rPr>
        <w:t xml:space="preserve"> </w:t>
      </w:r>
      <w:r>
        <w:rPr>
          <w:rFonts w:ascii="HSIBGF+Tahoma Bold"/>
          <w:b w:val="on"/>
          <w:color w:val="333333"/>
          <w:spacing w:val="0"/>
          <w:sz w:val="13"/>
        </w:rPr>
        <w:t>Justificativa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1624" w:x="8349" w:y="9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Rent(%)</w:t>
      </w:r>
      <w:r>
        <w:rPr>
          <w:rFonts w:ascii="HSIBGF+Tahoma Bold"/>
          <w:b w:val="on"/>
          <w:color w:val="333333"/>
          <w:spacing w:val="24"/>
          <w:sz w:val="13"/>
        </w:rPr>
        <w:t xml:space="preserve"> </w:t>
      </w:r>
      <w:r>
        <w:rPr>
          <w:rFonts w:ascii="HSIBGF+Tahoma Bold"/>
          <w:b w:val="on"/>
          <w:color w:val="333333"/>
          <w:spacing w:val="1"/>
          <w:sz w:val="13"/>
        </w:rPr>
        <w:t>Quantidade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699" w:x="10624" w:y="95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 w:hAnsi="HSIBGF+Tahoma Bold" w:cs="HSIBGF+Tahoma Bold"/>
          <w:b w:val="on"/>
          <w:color w:val="333333"/>
          <w:spacing w:val="1"/>
          <w:sz w:val="13"/>
        </w:rPr>
        <w:t>Usuário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797" w:x="10575" w:y="10011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Danielly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797" w:x="10575" w:y="10011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Evelyn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797" w:x="10575" w:y="100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Pereira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Da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797" w:x="10575" w:y="10011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Cruz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8" w:x="3161" w:y="10081"/>
        <w:widowControl w:val="off"/>
        <w:autoSpaceDE w:val="off"/>
        <w:autoSpaceDN w:val="off"/>
        <w:spacing w:before="0" w:after="0" w:line="158" w:lineRule="exact"/>
        <w:ind w:left="38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PLACA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8" w:x="3161" w:y="10081"/>
        <w:widowControl w:val="off"/>
        <w:autoSpaceDE w:val="off"/>
        <w:autoSpaceDN w:val="off"/>
        <w:spacing w:before="0" w:after="0" w:line="155" w:lineRule="exact"/>
        <w:ind w:left="4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DRYWALL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8" w:x="3161" w:y="100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STANDARD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319" w:x="963" w:y="10165"/>
        <w:widowControl w:val="off"/>
        <w:autoSpaceDE w:val="off"/>
        <w:autoSpaceDN w:val="off"/>
        <w:spacing w:before="0" w:after="0" w:line="158" w:lineRule="exact"/>
        <w:ind w:left="38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PLACA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319" w:x="963" w:y="10165"/>
        <w:widowControl w:val="off"/>
        <w:autoSpaceDE w:val="off"/>
        <w:autoSpaceDN w:val="off"/>
        <w:spacing w:before="0" w:after="0" w:line="155" w:lineRule="exact"/>
        <w:ind w:left="4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DRYWALL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319" w:x="963" w:y="10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STANDARD</w:t>
      </w:r>
      <w:r>
        <w:rPr>
          <w:rFonts w:ascii="PGKLMS+Tahoma"/>
          <w:color w:val="333333"/>
          <w:spacing w:val="72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49946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90" w:x="4748" w:y="10235"/>
        <w:widowControl w:val="off"/>
        <w:autoSpaceDE w:val="off"/>
        <w:autoSpaceDN w:val="off"/>
        <w:spacing w:before="0" w:after="0" w:line="158" w:lineRule="exact"/>
        <w:ind w:left="119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Marlene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90" w:x="4748" w:y="102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Custodia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90" w:x="4748" w:y="10235"/>
        <w:widowControl w:val="off"/>
        <w:autoSpaceDE w:val="off"/>
        <w:autoSpaceDN w:val="off"/>
        <w:spacing w:before="0" w:after="0" w:line="155" w:lineRule="exact"/>
        <w:ind w:left="16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Araujo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348" w:x="7401" w:y="103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R$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348" w:x="7970" w:y="103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R$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348" w:x="10077" w:y="103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R$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825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1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43" w:x="2614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-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655" w:x="4052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AVULSA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401" w:x="5808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null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43" w:x="6730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-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51" w:x="9053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50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Unidade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3154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1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790" w:x="3226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,80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X</w:t>
      </w:r>
      <w:r>
        <w:rPr>
          <w:rFonts w:ascii="PGKLMS+Tahoma"/>
          <w:color w:val="333333"/>
          <w:spacing w:val="1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1,20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790" w:x="3226" w:y="10544"/>
        <w:widowControl w:val="off"/>
        <w:autoSpaceDE w:val="off"/>
        <w:autoSpaceDN w:val="off"/>
        <w:spacing w:before="0" w:after="0" w:line="155" w:lineRule="exact"/>
        <w:ind w:left="167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M</w:t>
      </w:r>
      <w:r>
        <w:rPr>
          <w:rFonts w:ascii="PGKLMS+Tahoma"/>
          <w:color w:val="333333"/>
          <w:spacing w:val="1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-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197" w:x="7243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55,9000</w:t>
      </w:r>
      <w:r>
        <w:rPr>
          <w:rFonts w:ascii="PGKLMS+Tahoma"/>
          <w:color w:val="333333"/>
          <w:spacing w:val="95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0,0000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7" w:x="9827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2.795,0000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1104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1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495" w:x="1175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,80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X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645" w:x="4871" w:y="106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Lagares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591" w:x="1091" w:y="107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1,20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M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68" w:x="10540" w:y="107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24/01/2024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5" w:x="3162" w:y="1085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MOODLINE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10710" w:y="10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456" w:x="10782" w:y="10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8:37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691" w:x="8395" w:y="11359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Total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691" w:x="8395" w:y="113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Parcial: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348" w:x="10077" w:y="113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R$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9253" w:y="114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5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267" w:x="9253" w:y="11429"/>
        <w:widowControl w:val="off"/>
        <w:autoSpaceDE w:val="off"/>
        <w:autoSpaceDN w:val="off"/>
        <w:spacing w:before="839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5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378" w:x="9325" w:y="114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0.0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378" w:x="9325" w:y="11429"/>
        <w:widowControl w:val="off"/>
        <w:autoSpaceDE w:val="off"/>
        <w:autoSpaceDN w:val="off"/>
        <w:spacing w:before="839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0.0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7" w:x="9827" w:y="1151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2.795,0000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892" w:x="3922" w:y="11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Total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Itens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 w:hAnsi="PGKLMS+Tahoma" w:cs="PGKLMS+Tahoma"/>
          <w:color w:val="333333"/>
          <w:spacing w:val="1"/>
          <w:sz w:val="13"/>
        </w:rPr>
        <w:t>Cotação: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1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1841" w:x="5779" w:y="119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Total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Itens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Impressos: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0"/>
          <w:sz w:val="13"/>
        </w:rPr>
        <w:t>1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593" w:x="8444" w:y="12356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Total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593" w:x="8444" w:y="123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HSIBGF+Tahoma Bold"/>
          <w:b w:val="on"/>
          <w:color w:val="000000"/>
          <w:spacing w:val="0"/>
          <w:sz w:val="13"/>
        </w:rPr>
      </w:pPr>
      <w:r>
        <w:rPr>
          <w:rFonts w:ascii="HSIBGF+Tahoma Bold"/>
          <w:b w:val="on"/>
          <w:color w:val="333333"/>
          <w:spacing w:val="1"/>
          <w:sz w:val="13"/>
        </w:rPr>
        <w:t>Geral:</w:t>
      </w:r>
      <w:r>
        <w:rPr>
          <w:rFonts w:ascii="HSIBGF+Tahoma Bold"/>
          <w:b w:val="on"/>
          <w:color w:val="000000"/>
          <w:spacing w:val="0"/>
          <w:sz w:val="13"/>
        </w:rPr>
      </w:r>
    </w:p>
    <w:p>
      <w:pPr>
        <w:pStyle w:val="Normal"/>
        <w:framePr w:w="348" w:x="10077" w:y="123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R$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847" w:x="9827" w:y="125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1"/>
          <w:sz w:val="13"/>
        </w:rPr>
        <w:t>2.795,0000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4281" w:x="3321" w:y="132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PGKLMS+Tahoma"/>
          <w:color w:val="000000"/>
          <w:spacing w:val="0"/>
          <w:sz w:val="13"/>
        </w:rPr>
      </w:pPr>
      <w:r>
        <w:rPr>
          <w:rFonts w:ascii="PGKLMS+Tahoma"/>
          <w:color w:val="333333"/>
          <w:spacing w:val="0"/>
          <w:sz w:val="13"/>
        </w:rPr>
        <w:t>Clique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"javascript:chama_completo(327873128)" </w:instrText>
      </w:r>
      <w:r>
        <w:rPr/>
      </w:r>
      <w:r>
        <w:rPr/>
        <w:fldChar w:fldCharType="separate"/>
      </w:r>
      <w:r>
        <w:rPr>
          <w:rFonts w:ascii="PGKLMS+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"javascript:chama_completo(327873128)" </w:instrText>
      </w:r>
      <w:r>
        <w:rPr/>
      </w:r>
      <w:r>
        <w:rPr/>
        <w:fldChar w:fldCharType="separate"/>
      </w:r>
      <w:r>
        <w:rPr>
          <w:rFonts w:ascii="PGKLMS+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PGKLMS+Tahoma"/>
          <w:color w:val="333333"/>
          <w:spacing w:val="1"/>
          <w:sz w:val="13"/>
        </w:rPr>
        <w:t>para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 w:hAnsi="PGKLMS+Tahoma" w:cs="PGKLMS+Tahoma"/>
          <w:color w:val="333333"/>
          <w:spacing w:val="1"/>
          <w:sz w:val="13"/>
        </w:rPr>
        <w:t>geração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 w:hAnsi="PGKLMS+Tahoma" w:cs="PGKLMS+Tahoma"/>
          <w:color w:val="333333"/>
          <w:spacing w:val="0"/>
          <w:sz w:val="13"/>
        </w:rPr>
        <w:t>relatório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completo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com</w:t>
      </w:r>
      <w:r>
        <w:rPr>
          <w:rFonts w:ascii="PGKLMS+Tahoma"/>
          <w:color w:val="333333"/>
          <w:spacing w:val="1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quebra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/>
          <w:color w:val="333333"/>
          <w:spacing w:val="1"/>
          <w:sz w:val="13"/>
        </w:rPr>
        <w:t>de</w:t>
      </w:r>
      <w:r>
        <w:rPr>
          <w:rFonts w:ascii="PGKLMS+Tahoma"/>
          <w:color w:val="333333"/>
          <w:spacing w:val="0"/>
          <w:sz w:val="13"/>
        </w:rPr>
        <w:t xml:space="preserve"> </w:t>
      </w:r>
      <w:r>
        <w:rPr>
          <w:rFonts w:ascii="PGKLMS+Tahoma" w:hAnsi="PGKLMS+Tahoma" w:cs="PGKLMS+Tahoma"/>
          <w:color w:val="333333"/>
          <w:spacing w:val="1"/>
          <w:sz w:val="13"/>
        </w:rPr>
        <w:t>página</w:t>
      </w:r>
      <w:r>
        <w:rPr>
          <w:rFonts w:ascii="PGKLMS+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HSIBGF+Tahoma Bold">
    <w:panose1 w:val="020b08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AED1B9EE-0000-0000-0000-000000000000}"/>
  </w:font>
  <w:font w:name="PGKLMS+Tahoma">
    <w:panose1 w:val="020b060403050404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840801A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371</Words>
  <Characters>2045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2024-02-05T20:33:07+00:00</dcterms:created>
  <dcterms:modified xmlns:xsi="http://www.w3.org/2001/XMLSchema-instance" xmlns:dcterms="http://purl.org/dc/terms/" xsi:type="dcterms:W3CDTF">2024-02-05T20:33:07+00:00</dcterms:modified>
</coreProperties>
</file>