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3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3" w:x="4702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2023274TP36883HEMU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68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8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8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8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S/N,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3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08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PDF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4"/>
          <w:sz w:val="22"/>
        </w:rPr>
        <w:t>DE</w:t>
      </w:r>
      <w:r>
        <w:rPr>
          <w:rFonts w:ascii="Calibri"/>
          <w:color w:val="000000"/>
          <w:spacing w:val="-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334" w:x="2222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99" w:x="4251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66" w:x="5936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2" w:x="7322" w:y="538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VALOR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0" w:after="0" w:line="199" w:lineRule="exact"/>
        <w:ind w:left="28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SQUEEZE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25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-1"/>
          <w:sz w:val="18"/>
        </w:rPr>
        <w:t>PLASTICO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RESISTENTE</w:t>
      </w:r>
      <w:r>
        <w:rPr>
          <w:rFonts w:ascii="Times New Roman"/>
          <w:color w:val="222222"/>
          <w:spacing w:val="2"/>
          <w:sz w:val="18"/>
        </w:rPr>
        <w:t xml:space="preserve"> </w:t>
      </w:r>
      <w:r>
        <w:rPr>
          <w:rFonts w:ascii="Times New Roman"/>
          <w:color w:val="222222"/>
          <w:spacing w:val="1"/>
          <w:sz w:val="18"/>
        </w:rPr>
        <w:t>500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9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ML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-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MEDIDAS: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9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0CM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X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6,5CM</w:t>
      </w:r>
      <w:r>
        <w:rPr>
          <w:rFonts w:ascii="Times New Roman"/>
          <w:color w:val="222222"/>
          <w:spacing w:val="-2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X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19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-1"/>
          <w:sz w:val="18"/>
        </w:rPr>
        <w:t>1,9</w:t>
      </w:r>
      <w:r>
        <w:rPr>
          <w:rFonts w:ascii="Times New Roman"/>
          <w:color w:val="222222"/>
          <w:spacing w:val="3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CM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(CXL)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31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POSSUIR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9" w:after="0" w:line="199" w:lineRule="exact"/>
        <w:ind w:left="6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DETALHES</w:t>
      </w:r>
      <w:r>
        <w:rPr>
          <w:rFonts w:ascii="Times New Roman"/>
          <w:color w:val="222222"/>
          <w:spacing w:val="2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EM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1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RELEVO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NA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4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PARTE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17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SUPERIOR</w:t>
      </w:r>
      <w:r>
        <w:rPr>
          <w:rFonts w:ascii="Times New Roman"/>
          <w:color w:val="222222"/>
          <w:spacing w:val="0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9" w:after="0" w:line="199" w:lineRule="exact"/>
        <w:ind w:left="2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TAMPA</w:t>
      </w:r>
      <w:r>
        <w:rPr>
          <w:rFonts w:ascii="Times New Roman"/>
          <w:color w:val="222222"/>
          <w:spacing w:val="-2"/>
          <w:sz w:val="18"/>
        </w:rPr>
        <w:t xml:space="preserve"> </w:t>
      </w:r>
      <w:r>
        <w:rPr>
          <w:rFonts w:ascii="Times New Roman"/>
          <w:color w:val="222222"/>
          <w:spacing w:val="0"/>
          <w:sz w:val="18"/>
        </w:rPr>
        <w:t>DE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15" w:x="3941" w:y="5689"/>
        <w:widowControl w:val="off"/>
        <w:autoSpaceDE w:val="off"/>
        <w:autoSpaceDN w:val="off"/>
        <w:spacing w:before="7" w:after="0" w:line="199" w:lineRule="exact"/>
        <w:ind w:left="47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BICO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926" w:x="1814" w:y="6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LOPES</w:t>
      </w:r>
      <w:r>
        <w:rPr>
          <w:rFonts w:ascii="Calibri"/>
          <w:color w:val="333333"/>
          <w:spacing w:val="0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BRINDES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26" w:x="1814" w:y="6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COMERCIO</w:t>
      </w:r>
      <w:r>
        <w:rPr>
          <w:rFonts w:ascii="Calibri"/>
          <w:color w:val="333333"/>
          <w:spacing w:val="-3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26" w:x="1814" w:y="6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SERVICOS</w:t>
      </w:r>
      <w:r>
        <w:rPr>
          <w:rFonts w:ascii="Calibri"/>
          <w:color w:val="333333"/>
          <w:spacing w:val="-2"/>
          <w:sz w:val="24"/>
        </w:rPr>
        <w:t xml:space="preserve"> </w:t>
      </w:r>
      <w:r>
        <w:rPr>
          <w:rFonts w:ascii="Calibri"/>
          <w:color w:val="333333"/>
          <w:spacing w:val="1"/>
          <w:sz w:val="24"/>
        </w:rPr>
        <w:t>LTDA</w:t>
      </w:r>
      <w:r>
        <w:rPr>
          <w:rFonts w:ascii="Calibri"/>
          <w:color w:val="333333"/>
          <w:spacing w:val="2"/>
          <w:sz w:val="24"/>
        </w:rPr>
        <w:t xml:space="preserve"> </w:t>
      </w:r>
      <w:r>
        <w:rPr>
          <w:rFonts w:ascii="Calibri" w:hAnsi="Calibri" w:cs="Calibri"/>
          <w:color w:val="333333"/>
          <w:spacing w:val="0"/>
          <w:sz w:val="24"/>
        </w:rPr>
        <w:t>–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26" w:x="1814" w:y="606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30" w:x="3948" w:y="65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046" w:y="67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222222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" w:x="6134" w:y="7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QADASF+Calibri Light"/>
          <w:color w:val="000000"/>
          <w:spacing w:val="0"/>
          <w:sz w:val="22"/>
        </w:rPr>
      </w:pPr>
      <w:r>
        <w:rPr>
          <w:rFonts w:ascii="QADASF+Calibri Light"/>
          <w:color w:val="000000"/>
          <w:spacing w:val="0"/>
          <w:sz w:val="22"/>
        </w:rPr>
        <w:t>526</w:t>
      </w:r>
      <w:r>
        <w:rPr>
          <w:rFonts w:ascii="QADASF+Calibri Light"/>
          <w:color w:val="000000"/>
          <w:spacing w:val="0"/>
          <w:sz w:val="22"/>
        </w:rPr>
      </w:r>
    </w:p>
    <w:p>
      <w:pPr>
        <w:pStyle w:val="Normal"/>
        <w:framePr w:w="966" w:x="7807" w:y="7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QADASF+Calibri Light"/>
          <w:color w:val="000000"/>
          <w:spacing w:val="0"/>
          <w:sz w:val="22"/>
        </w:rPr>
      </w:pPr>
      <w:r>
        <w:rPr>
          <w:rFonts w:ascii="QADASF+Calibri Light"/>
          <w:color w:val="000000"/>
          <w:spacing w:val="0"/>
          <w:sz w:val="22"/>
        </w:rPr>
        <w:t>R$:</w:t>
      </w:r>
      <w:r>
        <w:rPr>
          <w:rFonts w:ascii="QADASF+Calibri Light"/>
          <w:color w:val="000000"/>
          <w:spacing w:val="1"/>
          <w:sz w:val="22"/>
        </w:rPr>
        <w:t xml:space="preserve"> </w:t>
      </w:r>
      <w:r>
        <w:rPr>
          <w:rFonts w:ascii="QADASF+Calibri Light"/>
          <w:color w:val="000000"/>
          <w:spacing w:val="0"/>
          <w:sz w:val="22"/>
        </w:rPr>
        <w:t>7,90</w:t>
      </w:r>
      <w:r>
        <w:rPr>
          <w:rFonts w:ascii="QADASF+Calibri Light"/>
          <w:color w:val="000000"/>
          <w:spacing w:val="0"/>
          <w:sz w:val="22"/>
        </w:rPr>
      </w:r>
    </w:p>
    <w:p>
      <w:pPr>
        <w:pStyle w:val="Normal"/>
        <w:framePr w:w="966" w:x="7807" w:y="7024"/>
        <w:widowControl w:val="off"/>
        <w:autoSpaceDE w:val="off"/>
        <w:autoSpaceDN w:val="off"/>
        <w:spacing w:before="1504" w:after="0" w:line="270" w:lineRule="exact"/>
        <w:ind w:left="53" w:right="0" w:firstLine="0"/>
        <w:jc w:val="left"/>
        <w:rPr>
          <w:rFonts w:ascii="QADASF+Calibri Light"/>
          <w:color w:val="000000"/>
          <w:spacing w:val="0"/>
          <w:sz w:val="22"/>
        </w:rPr>
      </w:pPr>
      <w:r>
        <w:rPr>
          <w:rFonts w:ascii="QADASF+Calibri Light"/>
          <w:color w:val="000000"/>
          <w:spacing w:val="-2"/>
          <w:sz w:val="22"/>
        </w:rPr>
        <w:t>TOTAL:</w:t>
      </w:r>
      <w:r>
        <w:rPr>
          <w:rFonts w:ascii="QADASF+Calibri Light"/>
          <w:color w:val="000000"/>
          <w:spacing w:val="0"/>
          <w:sz w:val="22"/>
        </w:rPr>
      </w:r>
    </w:p>
    <w:p>
      <w:pPr>
        <w:pStyle w:val="Normal"/>
        <w:framePr w:w="1355" w:x="9482" w:y="70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QADASF+Calibri Light"/>
          <w:color w:val="000000"/>
          <w:spacing w:val="0"/>
          <w:sz w:val="22"/>
        </w:rPr>
      </w:pPr>
      <w:r>
        <w:rPr>
          <w:rFonts w:ascii="QADASF+Calibri Light"/>
          <w:color w:val="000000"/>
          <w:spacing w:val="0"/>
          <w:sz w:val="22"/>
        </w:rPr>
        <w:t>R$:</w:t>
      </w:r>
      <w:r>
        <w:rPr>
          <w:rFonts w:ascii="QADASF+Calibri Light"/>
          <w:color w:val="000000"/>
          <w:spacing w:val="1"/>
          <w:sz w:val="22"/>
        </w:rPr>
        <w:t xml:space="preserve"> </w:t>
      </w:r>
      <w:r>
        <w:rPr>
          <w:rFonts w:ascii="QADASF+Calibri Light"/>
          <w:color w:val="000000"/>
          <w:spacing w:val="0"/>
          <w:sz w:val="22"/>
        </w:rPr>
        <w:t>4.155,40</w:t>
      </w:r>
      <w:r>
        <w:rPr>
          <w:rFonts w:ascii="QADASF+Calibri Light"/>
          <w:color w:val="000000"/>
          <w:spacing w:val="0"/>
          <w:sz w:val="22"/>
        </w:rPr>
      </w:r>
    </w:p>
    <w:p>
      <w:pPr>
        <w:pStyle w:val="Normal"/>
        <w:framePr w:w="1355" w:x="9482" w:y="7024"/>
        <w:widowControl w:val="off"/>
        <w:autoSpaceDE w:val="off"/>
        <w:autoSpaceDN w:val="off"/>
        <w:spacing w:before="1504" w:after="0" w:line="270" w:lineRule="exact"/>
        <w:ind w:left="0" w:right="0" w:firstLine="0"/>
        <w:jc w:val="left"/>
        <w:rPr>
          <w:rFonts w:ascii="QADASF+Calibri Light"/>
          <w:color w:val="000000"/>
          <w:spacing w:val="0"/>
          <w:sz w:val="22"/>
        </w:rPr>
      </w:pPr>
      <w:r>
        <w:rPr>
          <w:rFonts w:ascii="QADASF+Calibri Light"/>
          <w:color w:val="000000"/>
          <w:spacing w:val="-2"/>
          <w:sz w:val="22"/>
        </w:rPr>
        <w:t>R$:</w:t>
      </w:r>
      <w:r>
        <w:rPr>
          <w:rFonts w:ascii="QADASF+Calibri Light"/>
          <w:color w:val="000000"/>
          <w:spacing w:val="0"/>
          <w:sz w:val="22"/>
        </w:rPr>
        <w:t xml:space="preserve"> </w:t>
      </w:r>
      <w:r>
        <w:rPr>
          <w:rFonts w:ascii="QADASF+Calibri Light"/>
          <w:color w:val="000000"/>
          <w:spacing w:val="-2"/>
          <w:sz w:val="22"/>
        </w:rPr>
        <w:t>4.155,40</w:t>
      </w:r>
      <w:r>
        <w:rPr>
          <w:rFonts w:ascii="QADASF+Calibri Light"/>
          <w:color w:val="000000"/>
          <w:spacing w:val="0"/>
          <w:sz w:val="22"/>
        </w:rPr>
      </w:r>
    </w:p>
    <w:p>
      <w:pPr>
        <w:pStyle w:val="Normal"/>
        <w:framePr w:w="1987" w:x="1814" w:y="723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42.263.737/0001-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987" w:x="1814" w:y="7236"/>
        <w:widowControl w:val="off"/>
        <w:autoSpaceDE w:val="off"/>
        <w:autoSpaceDN w:val="off"/>
        <w:spacing w:before="0" w:after="0" w:line="293" w:lineRule="exact"/>
        <w:ind w:left="121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814" w:y="752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440" w:x="4030" w:y="8380"/>
        <w:widowControl w:val="off"/>
        <w:autoSpaceDE w:val="off"/>
        <w:autoSpaceDN w:val="off"/>
        <w:spacing w:before="0" w:after="0" w:line="199" w:lineRule="exact"/>
        <w:ind w:left="11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222222"/>
          <w:spacing w:val="0"/>
          <w:sz w:val="18"/>
        </w:rPr>
        <w:t>(PLÁSTICO)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0" w:x="4030" w:y="838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222222"/>
          <w:spacing w:val="0"/>
          <w:sz w:val="18"/>
        </w:rPr>
        <w:t>ROSQUEÁVEL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29" w:x="1702" w:y="992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36883/2022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559" w:x="1702" w:y="1040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9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2023.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799987792969pt;height:206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297.149993896484pt;margin-top:548pt;z-index:-7;width:72.4499969482422pt;height:4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QADASF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DD37D9F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138</Words>
  <Characters>703</Characters>
  <Application>Aspose</Application>
  <DocSecurity>0</DocSecurity>
  <Lines>43</Lines>
  <Paragraphs>43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798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2023-06-28T15:04:45+00:00</dcterms:created>
  <dcterms:modified xmlns:xsi="http://www.w3.org/2001/XMLSchema-instance" xmlns:dcterms="http://purl.org/dc/terms/" xsi:type="dcterms:W3CDTF">2023-06-28T15:04:45+00:00</dcterms:modified>
</coreProperties>
</file>