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26134">
        <w:rPr>
          <w:noProof/>
        </w:rPr>
        <w:t>2023317TP45030HEMU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6134" w:rsidRPr="006040A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26134" w:rsidRPr="006040A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6134">
        <w:rPr>
          <w:b/>
          <w:noProof/>
        </w:rPr>
        <w:t>31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26134">
        <w:rPr>
          <w:b/>
          <w:noProof/>
        </w:rPr>
        <w:t>04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26134" w:rsidRPr="006040A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26134" w:rsidRPr="006040AE">
        <w:rPr>
          <w:b/>
          <w:bCs/>
          <w:noProof/>
        </w:rPr>
        <w:t>45030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26134">
        <w:rPr>
          <w:noProof/>
        </w:rPr>
        <w:t>31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26134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81DF-9058-4A32-8B33-D5E0250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2023-07-31T12:18:00Z</dcterms:created>
  <dcterms:modified xsi:type="dcterms:W3CDTF">2023-07-31T12:18:00Z</dcterms:modified>
</cp:coreProperties>
</file>