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F17F3" w14:textId="77777777" w:rsidR="002274B1" w:rsidRDefault="00000000">
      <w:pPr>
        <w:pStyle w:val="Ttulo"/>
      </w:pP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</w:p>
    <w:p w14:paraId="6866A8EE" w14:textId="77777777" w:rsidR="002274B1" w:rsidRDefault="00000000">
      <w:pPr>
        <w:pStyle w:val="Ttulo1"/>
        <w:spacing w:before="50"/>
        <w:ind w:left="1779" w:right="1450"/>
      </w:pPr>
      <w:r>
        <w:t>202333TP35098HEMU</w:t>
      </w:r>
    </w:p>
    <w:p w14:paraId="456BA2C7" w14:textId="77777777" w:rsidR="002274B1" w:rsidRDefault="002274B1">
      <w:pPr>
        <w:pStyle w:val="Corpodetexto"/>
        <w:spacing w:before="8"/>
        <w:rPr>
          <w:rFonts w:ascii="Calibri Light"/>
          <w:sz w:val="26"/>
        </w:rPr>
      </w:pPr>
    </w:p>
    <w:p w14:paraId="4D5090D9" w14:textId="77777777" w:rsidR="002274B1" w:rsidRDefault="00000000">
      <w:pPr>
        <w:spacing w:before="1" w:line="261" w:lineRule="auto"/>
        <w:ind w:left="504" w:right="182" w:firstLine="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26D1A588" w14:textId="77777777" w:rsidR="002274B1" w:rsidRDefault="002274B1">
      <w:pPr>
        <w:pStyle w:val="Corpodetexto"/>
        <w:spacing w:before="6"/>
        <w:rPr>
          <w:rFonts w:ascii="Calibri Light"/>
          <w:sz w:val="18"/>
        </w:rPr>
      </w:pPr>
    </w:p>
    <w:p w14:paraId="53C81DEF" w14:textId="77777777" w:rsidR="002274B1" w:rsidRDefault="00000000">
      <w:pPr>
        <w:pStyle w:val="Ttulo2"/>
        <w:ind w:left="1798"/>
      </w:pPr>
      <w:r>
        <w:rPr>
          <w:w w:val="105"/>
        </w:rPr>
        <w:t>HEMU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Hospital</w:t>
      </w:r>
      <w:r>
        <w:rPr>
          <w:spacing w:val="-11"/>
          <w:w w:val="105"/>
        </w:rPr>
        <w:t xml:space="preserve"> </w:t>
      </w:r>
      <w:r>
        <w:rPr>
          <w:w w:val="105"/>
        </w:rPr>
        <w:t>Estadual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Mulher</w:t>
      </w:r>
    </w:p>
    <w:p w14:paraId="3F313743" w14:textId="77777777" w:rsidR="002274B1" w:rsidRDefault="00000000">
      <w:pPr>
        <w:pStyle w:val="Corpodetexto"/>
        <w:spacing w:before="27"/>
        <w:ind w:left="1785" w:right="1450"/>
        <w:jc w:val="center"/>
      </w:pPr>
      <w:r>
        <w:rPr>
          <w:spacing w:val="-1"/>
          <w:w w:val="105"/>
        </w:rPr>
        <w:t>Rua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R-7,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S/N,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Setor</w:t>
      </w:r>
      <w:r>
        <w:rPr>
          <w:spacing w:val="-12"/>
          <w:w w:val="105"/>
        </w:rPr>
        <w:t xml:space="preserve"> </w:t>
      </w:r>
      <w:r>
        <w:rPr>
          <w:w w:val="105"/>
        </w:rPr>
        <w:t>Oeste,</w:t>
      </w:r>
      <w:r>
        <w:rPr>
          <w:spacing w:val="-11"/>
          <w:w w:val="105"/>
        </w:rPr>
        <w:t xml:space="preserve"> </w:t>
      </w:r>
      <w:r>
        <w:rPr>
          <w:w w:val="105"/>
        </w:rPr>
        <w:t>Goiânia,</w:t>
      </w:r>
      <w:r>
        <w:rPr>
          <w:spacing w:val="-11"/>
          <w:w w:val="105"/>
        </w:rPr>
        <w:t xml:space="preserve"> </w:t>
      </w:r>
      <w:r>
        <w:rPr>
          <w:w w:val="105"/>
        </w:rPr>
        <w:t>CEP:</w:t>
      </w:r>
      <w:r>
        <w:rPr>
          <w:spacing w:val="-12"/>
          <w:w w:val="105"/>
        </w:rPr>
        <w:t xml:space="preserve"> </w:t>
      </w:r>
      <w:r>
        <w:rPr>
          <w:w w:val="105"/>
        </w:rPr>
        <w:t>74.125-090</w:t>
      </w:r>
    </w:p>
    <w:p w14:paraId="5E21CC38" w14:textId="77777777" w:rsidR="002274B1" w:rsidRDefault="002274B1">
      <w:pPr>
        <w:pStyle w:val="Corpodetexto"/>
        <w:rPr>
          <w:sz w:val="20"/>
        </w:rPr>
      </w:pPr>
    </w:p>
    <w:p w14:paraId="51A47A1A" w14:textId="77777777" w:rsidR="002274B1" w:rsidRDefault="002274B1">
      <w:pPr>
        <w:pStyle w:val="Corpodetexto"/>
        <w:rPr>
          <w:sz w:val="20"/>
        </w:rPr>
      </w:pPr>
    </w:p>
    <w:p w14:paraId="2DED17A8" w14:textId="77777777" w:rsidR="002274B1" w:rsidRDefault="002274B1">
      <w:pPr>
        <w:pStyle w:val="Corpodetexto"/>
        <w:rPr>
          <w:sz w:val="20"/>
        </w:rPr>
      </w:pPr>
    </w:p>
    <w:p w14:paraId="7BB14432" w14:textId="77777777" w:rsidR="002274B1" w:rsidRDefault="002274B1">
      <w:pPr>
        <w:pStyle w:val="Corpodetexto"/>
        <w:rPr>
          <w:sz w:val="20"/>
        </w:rPr>
      </w:pPr>
    </w:p>
    <w:p w14:paraId="5A922CE5" w14:textId="77777777" w:rsidR="002274B1" w:rsidRDefault="002274B1">
      <w:pPr>
        <w:pStyle w:val="Corpodetexto"/>
        <w:rPr>
          <w:sz w:val="20"/>
        </w:rPr>
      </w:pPr>
    </w:p>
    <w:p w14:paraId="34D13B69" w14:textId="77777777" w:rsidR="002274B1" w:rsidRDefault="002274B1">
      <w:pPr>
        <w:pStyle w:val="Corpodetexto"/>
        <w:rPr>
          <w:sz w:val="20"/>
        </w:rPr>
      </w:pPr>
    </w:p>
    <w:p w14:paraId="59E10C66" w14:textId="77777777" w:rsidR="002274B1" w:rsidRDefault="002274B1">
      <w:pPr>
        <w:pStyle w:val="Corpodetexto"/>
        <w:rPr>
          <w:sz w:val="20"/>
        </w:rPr>
      </w:pPr>
    </w:p>
    <w:p w14:paraId="29A59C6B" w14:textId="77777777" w:rsidR="002274B1" w:rsidRDefault="002274B1">
      <w:pPr>
        <w:pStyle w:val="Corpodetexto"/>
        <w:rPr>
          <w:sz w:val="20"/>
        </w:rPr>
      </w:pPr>
    </w:p>
    <w:p w14:paraId="516E75E8" w14:textId="77777777" w:rsidR="002274B1" w:rsidRDefault="002274B1">
      <w:pPr>
        <w:pStyle w:val="Corpodetexto"/>
        <w:spacing w:before="3"/>
        <w:rPr>
          <w:sz w:val="27"/>
        </w:rPr>
      </w:pPr>
    </w:p>
    <w:p w14:paraId="15AE3899" w14:textId="77777777" w:rsidR="002274B1" w:rsidRDefault="00000000">
      <w:pPr>
        <w:pStyle w:val="Ttulo2"/>
        <w:spacing w:before="62"/>
      </w:pPr>
      <w:r>
        <w:rPr>
          <w:u w:val="single"/>
        </w:rPr>
        <w:t>PERÍODO</w:t>
      </w:r>
      <w:r>
        <w:rPr>
          <w:spacing w:val="13"/>
          <w:u w:val="single"/>
        </w:rPr>
        <w:t xml:space="preserve"> </w:t>
      </w:r>
      <w:r>
        <w:rPr>
          <w:u w:val="single"/>
        </w:rPr>
        <w:t>DE</w:t>
      </w:r>
      <w:r>
        <w:rPr>
          <w:spacing w:val="13"/>
          <w:u w:val="single"/>
        </w:rPr>
        <w:t xml:space="preserve"> </w:t>
      </w:r>
      <w:r>
        <w:rPr>
          <w:u w:val="single"/>
        </w:rPr>
        <w:t>COTAÇÃO:</w:t>
      </w:r>
    </w:p>
    <w:p w14:paraId="57BE0DF6" w14:textId="77777777" w:rsidR="002274B1" w:rsidRDefault="00000000">
      <w:pPr>
        <w:tabs>
          <w:tab w:val="left" w:pos="4720"/>
        </w:tabs>
        <w:spacing w:before="154"/>
        <w:ind w:right="1147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w w:val="105"/>
          <w:sz w:val="21"/>
        </w:rPr>
        <w:t>3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março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2023</w:t>
      </w:r>
    </w:p>
    <w:p w14:paraId="312A820A" w14:textId="77777777" w:rsidR="002274B1" w:rsidRDefault="00000000">
      <w:pPr>
        <w:tabs>
          <w:tab w:val="left" w:pos="5200"/>
        </w:tabs>
        <w:spacing w:before="27"/>
        <w:ind w:right="1147"/>
        <w:jc w:val="right"/>
        <w:rPr>
          <w:b/>
          <w:sz w:val="21"/>
        </w:rPr>
      </w:pPr>
      <w:r>
        <w:rPr>
          <w:spacing w:val="-1"/>
          <w:w w:val="105"/>
          <w:sz w:val="21"/>
        </w:rPr>
        <w:t>DATA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FINAL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RECEBIMENTO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PROPOSTAS:</w:t>
      </w:r>
      <w:r>
        <w:rPr>
          <w:rFonts w:ascii="Times New Roman" w:hAnsi="Times New Roman"/>
          <w:w w:val="105"/>
          <w:sz w:val="21"/>
        </w:rPr>
        <w:tab/>
      </w:r>
      <w:r>
        <w:rPr>
          <w:b/>
          <w:w w:val="105"/>
          <w:sz w:val="21"/>
        </w:rPr>
        <w:t>9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março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2023</w:t>
      </w:r>
    </w:p>
    <w:p w14:paraId="46CB9425" w14:textId="77777777" w:rsidR="002274B1" w:rsidRDefault="002274B1">
      <w:pPr>
        <w:pStyle w:val="Corpodetexto"/>
        <w:rPr>
          <w:b/>
          <w:sz w:val="20"/>
        </w:rPr>
      </w:pPr>
    </w:p>
    <w:p w14:paraId="0AFF3978" w14:textId="77777777" w:rsidR="002274B1" w:rsidRDefault="002274B1">
      <w:pPr>
        <w:pStyle w:val="Corpodetexto"/>
        <w:spacing w:before="1"/>
        <w:rPr>
          <w:b/>
          <w:sz w:val="23"/>
        </w:rPr>
      </w:pPr>
    </w:p>
    <w:p w14:paraId="7C4C64E4" w14:textId="77777777" w:rsidR="002274B1" w:rsidRDefault="00000000">
      <w:pPr>
        <w:pStyle w:val="Corpodetexto"/>
        <w:spacing w:before="63" w:line="266" w:lineRule="auto"/>
        <w:ind w:left="1798" w:right="1450"/>
        <w:jc w:val="center"/>
      </w:pPr>
      <w:r>
        <w:t>Quaisquer</w:t>
      </w:r>
      <w:r>
        <w:rPr>
          <w:spacing w:val="15"/>
        </w:rPr>
        <w:t xml:space="preserve"> </w:t>
      </w:r>
      <w:r>
        <w:t>dúvidas</w:t>
      </w:r>
      <w:r>
        <w:rPr>
          <w:spacing w:val="16"/>
        </w:rPr>
        <w:t xml:space="preserve"> </w:t>
      </w:r>
      <w:r>
        <w:t>referentes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t>Tomada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Preços,</w:t>
      </w:r>
      <w:r>
        <w:rPr>
          <w:spacing w:val="16"/>
        </w:rPr>
        <w:t xml:space="preserve"> </w:t>
      </w:r>
      <w:r>
        <w:t>direcionar</w:t>
      </w:r>
      <w:r>
        <w:rPr>
          <w:spacing w:val="15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para</w:t>
      </w:r>
      <w:r>
        <w:rPr>
          <w:spacing w:val="-45"/>
        </w:rPr>
        <w:t xml:space="preserve"> </w:t>
      </w:r>
      <w:hyperlink r:id="rId4">
        <w:r>
          <w:t>solicitacaoservico@igh.org.br</w:t>
        </w:r>
      </w:hyperlink>
      <w:r>
        <w:rPr>
          <w:spacing w:val="25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buscar</w:t>
      </w:r>
      <w:r>
        <w:rPr>
          <w:spacing w:val="12"/>
        </w:rPr>
        <w:t xml:space="preserve"> </w:t>
      </w:r>
      <w:r>
        <w:t>informações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seguinte</w:t>
      </w:r>
      <w:r>
        <w:rPr>
          <w:spacing w:val="12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rPr>
          <w:w w:val="105"/>
        </w:rPr>
        <w:t>Rua</w:t>
      </w:r>
      <w:r>
        <w:rPr>
          <w:spacing w:val="-4"/>
          <w:w w:val="105"/>
        </w:rPr>
        <w:t xml:space="preserve"> </w:t>
      </w:r>
      <w:r>
        <w:rPr>
          <w:w w:val="105"/>
        </w:rPr>
        <w:t>R-7,</w:t>
      </w:r>
      <w:r>
        <w:rPr>
          <w:spacing w:val="-3"/>
          <w:w w:val="105"/>
        </w:rPr>
        <w:t xml:space="preserve"> </w:t>
      </w:r>
      <w:r>
        <w:rPr>
          <w:w w:val="105"/>
        </w:rPr>
        <w:t>S/N,</w:t>
      </w:r>
      <w:r>
        <w:rPr>
          <w:spacing w:val="-3"/>
          <w:w w:val="105"/>
        </w:rPr>
        <w:t xml:space="preserve"> </w:t>
      </w:r>
      <w:r>
        <w:rPr>
          <w:w w:val="105"/>
        </w:rPr>
        <w:t>Setor</w:t>
      </w:r>
      <w:r>
        <w:rPr>
          <w:spacing w:val="-3"/>
          <w:w w:val="105"/>
        </w:rPr>
        <w:t xml:space="preserve"> </w:t>
      </w:r>
      <w:r>
        <w:rPr>
          <w:w w:val="105"/>
        </w:rPr>
        <w:t>Oeste,</w:t>
      </w:r>
      <w:r>
        <w:rPr>
          <w:spacing w:val="-3"/>
          <w:w w:val="105"/>
        </w:rPr>
        <w:t xml:space="preserve"> </w:t>
      </w:r>
      <w:r>
        <w:rPr>
          <w:w w:val="105"/>
        </w:rPr>
        <w:t>Goiânia,</w:t>
      </w:r>
      <w:r>
        <w:rPr>
          <w:spacing w:val="-3"/>
          <w:w w:val="105"/>
        </w:rPr>
        <w:t xml:space="preserve"> </w:t>
      </w:r>
      <w:r>
        <w:rPr>
          <w:w w:val="105"/>
        </w:rPr>
        <w:t>CEP:</w:t>
      </w:r>
      <w:r>
        <w:rPr>
          <w:spacing w:val="-4"/>
          <w:w w:val="105"/>
        </w:rPr>
        <w:t xml:space="preserve"> </w:t>
      </w:r>
      <w:r>
        <w:rPr>
          <w:w w:val="105"/>
        </w:rPr>
        <w:t>74.125-090</w:t>
      </w:r>
    </w:p>
    <w:p w14:paraId="19C776CA" w14:textId="77777777" w:rsidR="002274B1" w:rsidRDefault="002274B1">
      <w:pPr>
        <w:pStyle w:val="Corpodetexto"/>
        <w:spacing w:before="7"/>
        <w:rPr>
          <w:sz w:val="23"/>
        </w:rPr>
      </w:pPr>
    </w:p>
    <w:p w14:paraId="1424F5E2" w14:textId="77777777" w:rsidR="002274B1" w:rsidRDefault="00000000">
      <w:pPr>
        <w:pStyle w:val="Corpodetexto"/>
        <w:spacing w:before="1"/>
        <w:ind w:left="1777" w:right="1450"/>
        <w:jc w:val="center"/>
      </w:pPr>
      <w:r>
        <w:t>A</w:t>
      </w:r>
      <w:r>
        <w:rPr>
          <w:spacing w:val="14"/>
        </w:rPr>
        <w:t xml:space="preserve"> </w:t>
      </w:r>
      <w:r>
        <w:t>Proposta</w:t>
      </w:r>
      <w:r>
        <w:rPr>
          <w:spacing w:val="15"/>
        </w:rPr>
        <w:t xml:space="preserve"> </w:t>
      </w:r>
      <w:r>
        <w:t>deverá</w:t>
      </w:r>
      <w:r>
        <w:rPr>
          <w:spacing w:val="15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enviada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e-mail</w:t>
      </w:r>
      <w:r>
        <w:rPr>
          <w:spacing w:val="15"/>
        </w:rPr>
        <w:t xml:space="preserve"> </w:t>
      </w:r>
      <w:r>
        <w:t>para:</w:t>
      </w:r>
      <w:r>
        <w:rPr>
          <w:spacing w:val="8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68F9920D" w14:textId="77777777" w:rsidR="002274B1" w:rsidRDefault="00000000">
      <w:pPr>
        <w:pStyle w:val="Corpodetexto"/>
        <w:spacing w:before="27" w:line="264" w:lineRule="auto"/>
        <w:ind w:left="674" w:right="321" w:firstLine="5"/>
        <w:jc w:val="center"/>
      </w:pPr>
      <w:r>
        <w:rPr>
          <w:w w:val="105"/>
        </w:rPr>
        <w:t>contendo as seguintes informações: Nome comercial da empresa, CNPJ, Endereço, Contato da área</w:t>
      </w:r>
      <w:r>
        <w:rPr>
          <w:spacing w:val="1"/>
          <w:w w:val="105"/>
        </w:rPr>
        <w:t xml:space="preserve"> </w:t>
      </w:r>
      <w:r>
        <w:t>comercial,</w:t>
      </w:r>
      <w:r>
        <w:rPr>
          <w:spacing w:val="13"/>
        </w:rPr>
        <w:t xml:space="preserve"> </w:t>
      </w:r>
      <w:r>
        <w:t>E-mail,</w:t>
      </w:r>
      <w:r>
        <w:rPr>
          <w:spacing w:val="13"/>
        </w:rPr>
        <w:t xml:space="preserve"> </w:t>
      </w:r>
      <w:r>
        <w:t>Telefone,</w:t>
      </w:r>
      <w:r>
        <w:rPr>
          <w:spacing w:val="14"/>
        </w:rPr>
        <w:t xml:space="preserve"> </w:t>
      </w:r>
      <w:r>
        <w:t>Descrição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objeto,</w:t>
      </w:r>
      <w:r>
        <w:rPr>
          <w:spacing w:val="14"/>
        </w:rPr>
        <w:t xml:space="preserve"> </w:t>
      </w:r>
      <w:r>
        <w:t>Valor</w:t>
      </w:r>
      <w:r>
        <w:rPr>
          <w:spacing w:val="13"/>
        </w:rPr>
        <w:t xml:space="preserve"> </w:t>
      </w:r>
      <w:r>
        <w:t>expresso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reais,</w:t>
      </w:r>
      <w:r>
        <w:rPr>
          <w:spacing w:val="13"/>
        </w:rPr>
        <w:t xml:space="preserve"> </w:t>
      </w:r>
      <w:r>
        <w:t>incluindo</w:t>
      </w:r>
      <w:r>
        <w:rPr>
          <w:spacing w:val="14"/>
        </w:rPr>
        <w:t xml:space="preserve"> </w:t>
      </w:r>
      <w:r>
        <w:t>frete</w:t>
      </w:r>
      <w:r>
        <w:rPr>
          <w:spacing w:val="13"/>
        </w:rPr>
        <w:t xml:space="preserve"> </w:t>
      </w:r>
      <w:r>
        <w:t>(CIF),</w:t>
      </w:r>
      <w:r>
        <w:rPr>
          <w:spacing w:val="13"/>
        </w:rPr>
        <w:t xml:space="preserve"> </w:t>
      </w:r>
      <w:r>
        <w:t>Prazo</w:t>
      </w:r>
      <w:r>
        <w:rPr>
          <w:spacing w:val="1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Entrega, Prazo de Garantia do Serviço, Prazo de Pagamento, Pagamento – mediante crédito em conta</w:t>
      </w:r>
      <w:r>
        <w:rPr>
          <w:spacing w:val="-47"/>
          <w:w w:val="105"/>
        </w:rPr>
        <w:t xml:space="preserve"> </w:t>
      </w:r>
      <w:r>
        <w:rPr>
          <w:w w:val="105"/>
        </w:rPr>
        <w:t>bancária</w:t>
      </w:r>
      <w:r>
        <w:rPr>
          <w:spacing w:val="-3"/>
          <w:w w:val="105"/>
        </w:rPr>
        <w:t xml:space="preserve"> </w:t>
      </w:r>
      <w:r>
        <w:rPr>
          <w:w w:val="105"/>
        </w:rPr>
        <w:t>(Pessoa</w:t>
      </w:r>
      <w:r>
        <w:rPr>
          <w:spacing w:val="-3"/>
          <w:w w:val="105"/>
        </w:rPr>
        <w:t xml:space="preserve"> </w:t>
      </w:r>
      <w:r>
        <w:rPr>
          <w:w w:val="105"/>
        </w:rPr>
        <w:t>Jurídica)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Contratado.</w:t>
      </w:r>
    </w:p>
    <w:p w14:paraId="4964EA58" w14:textId="77777777" w:rsidR="002274B1" w:rsidRDefault="002274B1">
      <w:pPr>
        <w:pStyle w:val="Corpodetexto"/>
        <w:rPr>
          <w:sz w:val="20"/>
        </w:rPr>
      </w:pPr>
    </w:p>
    <w:p w14:paraId="3F7F01D8" w14:textId="77777777" w:rsidR="002274B1" w:rsidRDefault="002274B1">
      <w:pPr>
        <w:pStyle w:val="Corpodetexto"/>
        <w:spacing w:before="1"/>
      </w:pPr>
    </w:p>
    <w:tbl>
      <w:tblPr>
        <w:tblStyle w:val="TableNormal"/>
        <w:tblW w:w="0" w:type="auto"/>
        <w:tblInd w:w="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2274B1" w14:paraId="0C28A1F2" w14:textId="77777777">
        <w:trPr>
          <w:trHeight w:val="263"/>
        </w:trPr>
        <w:tc>
          <w:tcPr>
            <w:tcW w:w="9540" w:type="dxa"/>
            <w:shd w:val="clear" w:color="auto" w:fill="D9D9D9"/>
          </w:tcPr>
          <w:p w14:paraId="06768713" w14:textId="77777777" w:rsidR="002274B1" w:rsidRDefault="00000000">
            <w:pPr>
              <w:pStyle w:val="TableParagraph"/>
              <w:spacing w:before="6" w:line="237" w:lineRule="exact"/>
              <w:ind w:left="2955" w:right="2932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2274B1" w14:paraId="6B372515" w14:textId="77777777">
        <w:trPr>
          <w:trHeight w:val="1410"/>
        </w:trPr>
        <w:tc>
          <w:tcPr>
            <w:tcW w:w="9540" w:type="dxa"/>
          </w:tcPr>
          <w:p w14:paraId="0DD983AE" w14:textId="77777777" w:rsidR="002274B1" w:rsidRDefault="002274B1">
            <w:pPr>
              <w:pStyle w:val="TableParagraph"/>
            </w:pPr>
          </w:p>
          <w:p w14:paraId="6C9D579D" w14:textId="77777777" w:rsidR="002274B1" w:rsidRDefault="00000000">
            <w:pPr>
              <w:pStyle w:val="TableParagraph"/>
              <w:spacing w:before="160" w:line="264" w:lineRule="auto"/>
              <w:ind w:left="4540" w:hanging="4429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VISITA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CERTIFICAÇÃO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ONA.</w:t>
            </w:r>
          </w:p>
        </w:tc>
      </w:tr>
      <w:tr w:rsidR="002274B1" w14:paraId="535F0F8F" w14:textId="77777777">
        <w:trPr>
          <w:trHeight w:val="263"/>
        </w:trPr>
        <w:tc>
          <w:tcPr>
            <w:tcW w:w="9540" w:type="dxa"/>
          </w:tcPr>
          <w:p w14:paraId="3D968AFE" w14:textId="77777777" w:rsidR="002274B1" w:rsidRDefault="00000000">
            <w:pPr>
              <w:pStyle w:val="TableParagraph"/>
              <w:spacing w:before="1" w:line="242" w:lineRule="exact"/>
              <w:ind w:left="2966" w:right="2932"/>
              <w:jc w:val="center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CONTRATO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COM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VIGÊNCIA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12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MESES</w:t>
            </w:r>
          </w:p>
        </w:tc>
      </w:tr>
    </w:tbl>
    <w:p w14:paraId="00E4C043" w14:textId="77777777" w:rsidR="002274B1" w:rsidRDefault="002274B1">
      <w:pPr>
        <w:pStyle w:val="Corpodetexto"/>
        <w:rPr>
          <w:sz w:val="20"/>
        </w:rPr>
      </w:pPr>
    </w:p>
    <w:p w14:paraId="62B07F9D" w14:textId="77777777" w:rsidR="002274B1" w:rsidRDefault="002274B1">
      <w:pPr>
        <w:pStyle w:val="Corpodetexto"/>
        <w:rPr>
          <w:sz w:val="20"/>
        </w:rPr>
      </w:pPr>
    </w:p>
    <w:p w14:paraId="281C897F" w14:textId="77777777" w:rsidR="002274B1" w:rsidRDefault="002274B1">
      <w:pPr>
        <w:pStyle w:val="Corpodetexto"/>
        <w:rPr>
          <w:sz w:val="25"/>
        </w:rPr>
      </w:pPr>
    </w:p>
    <w:p w14:paraId="69D39BCF" w14:textId="77777777" w:rsidR="002274B1" w:rsidRDefault="00000000">
      <w:pPr>
        <w:pStyle w:val="Corpodetexto"/>
        <w:spacing w:before="62" w:line="264" w:lineRule="auto"/>
        <w:ind w:left="554" w:right="195"/>
        <w:jc w:val="center"/>
      </w:pPr>
      <w:r>
        <w:rPr>
          <w:spacing w:val="-1"/>
          <w:w w:val="105"/>
        </w:rPr>
        <w:t>Nota: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Regulamento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Compras,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Alienações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Obras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Serviços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Gestão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46"/>
          <w:w w:val="105"/>
        </w:rPr>
        <w:t xml:space="preserve"> </w:t>
      </w:r>
      <w:r>
        <w:rPr>
          <w:w w:val="105"/>
        </w:rPr>
        <w:t>Humanização na Execução De Contratos de Gestão no Estado De Goiás, disponível para consulta no site:</w:t>
      </w:r>
      <w:r>
        <w:rPr>
          <w:spacing w:val="1"/>
          <w:w w:val="105"/>
        </w:rPr>
        <w:t xml:space="preserve"> </w:t>
      </w:r>
      <w:hyperlink r:id="rId6">
        <w:r>
          <w:rPr>
            <w:w w:val="105"/>
          </w:rPr>
          <w:t>https://www.igh.org.br</w:t>
        </w:r>
      </w:hyperlink>
    </w:p>
    <w:p w14:paraId="760D49C2" w14:textId="77777777" w:rsidR="002274B1" w:rsidRDefault="002274B1">
      <w:pPr>
        <w:pStyle w:val="Corpodetexto"/>
        <w:spacing w:before="2"/>
        <w:rPr>
          <w:sz w:val="17"/>
        </w:rPr>
      </w:pPr>
    </w:p>
    <w:p w14:paraId="76D39773" w14:textId="77777777" w:rsidR="002274B1" w:rsidRDefault="002274B1">
      <w:pPr>
        <w:rPr>
          <w:sz w:val="17"/>
        </w:rPr>
        <w:sectPr w:rsidR="002274B1">
          <w:type w:val="continuous"/>
          <w:pgSz w:w="11900" w:h="16840"/>
          <w:pgMar w:top="1140" w:right="1060" w:bottom="280" w:left="720" w:header="720" w:footer="720" w:gutter="0"/>
          <w:cols w:space="720"/>
        </w:sectPr>
      </w:pPr>
    </w:p>
    <w:p w14:paraId="1EF0DCE5" w14:textId="45400B1C" w:rsidR="002274B1" w:rsidRDefault="002274B1">
      <w:pPr>
        <w:spacing w:line="147" w:lineRule="exact"/>
        <w:ind w:left="1673"/>
        <w:rPr>
          <w:rFonts w:ascii="Arial MT"/>
          <w:sz w:val="13"/>
        </w:rPr>
      </w:pPr>
    </w:p>
    <w:p w14:paraId="19571143" w14:textId="77777777" w:rsidR="002274B1" w:rsidRDefault="00000000">
      <w:pPr>
        <w:pStyle w:val="Corpodetexto"/>
        <w:spacing w:before="4"/>
        <w:rPr>
          <w:rFonts w:ascii="Arial MT"/>
          <w:sz w:val="31"/>
        </w:rPr>
      </w:pPr>
      <w:r>
        <w:br w:type="column"/>
      </w:r>
    </w:p>
    <w:p w14:paraId="3C3E0989" w14:textId="77777777" w:rsidR="002274B1" w:rsidRDefault="00000000">
      <w:pPr>
        <w:pStyle w:val="Corpodetexto"/>
        <w:ind w:left="1388"/>
      </w:pPr>
      <w:r>
        <w:rPr>
          <w:spacing w:val="-2"/>
          <w:w w:val="105"/>
        </w:rPr>
        <w:t>Goiânia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GO</w:t>
      </w:r>
    </w:p>
    <w:p w14:paraId="3300B093" w14:textId="77777777" w:rsidR="002274B1" w:rsidRDefault="00000000">
      <w:pPr>
        <w:pStyle w:val="Corpodetexto"/>
        <w:spacing w:before="9"/>
        <w:rPr>
          <w:sz w:val="28"/>
        </w:rPr>
      </w:pPr>
      <w:r>
        <w:br w:type="column"/>
      </w:r>
    </w:p>
    <w:p w14:paraId="3C82CF25" w14:textId="77777777" w:rsidR="002274B1" w:rsidRDefault="00000000">
      <w:pPr>
        <w:pStyle w:val="Corpodetexto"/>
        <w:ind w:left="386"/>
      </w:pP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março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2023</w:t>
      </w:r>
    </w:p>
    <w:sectPr w:rsidR="002274B1">
      <w:type w:val="continuous"/>
      <w:pgSz w:w="11900" w:h="16840"/>
      <w:pgMar w:top="1140" w:right="1060" w:bottom="280" w:left="720" w:header="720" w:footer="720" w:gutter="0"/>
      <w:cols w:num="3" w:space="720" w:equalWidth="0">
        <w:col w:w="3243" w:space="40"/>
        <w:col w:w="2502" w:space="39"/>
        <w:col w:w="42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4B1"/>
    <w:rsid w:val="002274B1"/>
    <w:rsid w:val="0042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0D3"/>
  <w15:docId w15:val="{86500FBD-2D18-475A-A7ED-02377B08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Calibri Light" w:eastAsia="Calibri Light" w:hAnsi="Calibri Light" w:cs="Calibri Light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778" w:right="1450"/>
      <w:jc w:val="center"/>
      <w:outlineLvl w:val="1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789" w:right="1450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35098_TOMADA DE PREÇO 202333TP35098</dc:title>
  <dc:creator>wagner.moura</dc:creator>
  <cp:keywords>()</cp:keywords>
  <cp:lastModifiedBy>Compras</cp:lastModifiedBy>
  <cp:revision>3</cp:revision>
  <dcterms:created xsi:type="dcterms:W3CDTF">2023-04-27T11:20:00Z</dcterms:created>
  <dcterms:modified xsi:type="dcterms:W3CDTF">2023-04-27T11:21:00Z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