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A9E" w:rsidRDefault="00890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1A9E" w:rsidRDefault="00890719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311A9E" w:rsidRDefault="00890719">
      <w:pPr>
        <w:framePr w:w="2991" w:wrap="auto" w:hAnchor="text" w:x="4692" w:y="26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N°202392TP34644HEMU</w:t>
      </w:r>
    </w:p>
    <w:p w:rsidR="00311A9E" w:rsidRDefault="00890719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11A9E" w:rsidRDefault="00890719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311A9E" w:rsidRDefault="00890719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311A9E" w:rsidRDefault="00890719">
      <w:pPr>
        <w:framePr w:w="2162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Laboratório</w:t>
      </w:r>
      <w:proofErr w:type="spellEnd"/>
    </w:p>
    <w:p w:rsidR="00311A9E" w:rsidRDefault="00890719">
      <w:pPr>
        <w:framePr w:w="2004" w:wrap="auto" w:hAnchor="text" w:x="1700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34644</w:t>
      </w:r>
    </w:p>
    <w:p w:rsidR="00311A9E" w:rsidRDefault="00890719">
      <w:pPr>
        <w:framePr w:w="8743" w:wrap="auto" w:hAnchor="text" w:x="1700" w:y="5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Oeste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</w:p>
    <w:p w:rsidR="00311A9E" w:rsidRDefault="00890719">
      <w:pPr>
        <w:framePr w:w="8743" w:wrap="auto" w:hAnchor="text" w:x="1700" w:y="531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311A9E" w:rsidRDefault="00890719">
      <w:pPr>
        <w:framePr w:w="3161" w:wrap="auto" w:hAnchor="text" w:x="1700" w:y="7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311A9E" w:rsidRDefault="00890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2.55pt;margin-top:68.9pt;width:430.35pt;height:21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11A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6002DD-DA4F-491B-A4E6-CD2DDC49471E}"/>
    <w:embedBold r:id="rId2" w:fontKey="{2A19745F-CFDB-4602-B315-82406F4B65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B04143-0429-4F1E-AEBF-C213A5666FBB}"/>
    <w:embedBold r:id="rId4" w:fontKey="{350F2F81-7C02-42AE-B60D-67867368C8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DF4B88-ADF3-48E3-9247-A9C1959E43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99FFAA-9D0A-430B-8179-9BE905033F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1A9E"/>
    <w:rsid w:val="0089071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FEB8DC4-7FFF-416D-8138-311DA388B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2023-07-25T14:29:00Z</dcterms:modified>
</cp:coreProperties>
</file>