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D3" w:rsidRPr="0035494C" w:rsidRDefault="007C17D3" w:rsidP="007C17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CANCELAMENTO </w:t>
      </w:r>
    </w:p>
    <w:p w:rsidR="007C17D3" w:rsidRPr="0035494C" w:rsidRDefault="007C17D3" w:rsidP="007C17D3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>N°</w:t>
      </w:r>
      <w:r w:rsidR="00784250" w:rsidRPr="00784250">
        <w:t xml:space="preserve"> </w:t>
      </w:r>
      <w:r w:rsidR="00242FD3" w:rsidRPr="00242FD3">
        <w:rPr>
          <w:rFonts w:ascii="CIDFont+F2" w:hAnsi="CIDFont+F2" w:cs="CIDFont+F2"/>
          <w:sz w:val="24"/>
          <w:szCs w:val="24"/>
        </w:rPr>
        <w:t>2023127TP40526HEMU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784250" w:rsidRPr="00784250" w:rsidRDefault="007C17D3" w:rsidP="00784250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sz w:val="24"/>
          <w:szCs w:val="24"/>
        </w:rPr>
        <w:t>Objeto:</w:t>
      </w:r>
      <w:r w:rsidR="00784250">
        <w:rPr>
          <w:sz w:val="24"/>
          <w:szCs w:val="24"/>
        </w:rPr>
        <w:t xml:space="preserve"> </w:t>
      </w:r>
      <w:r w:rsidR="00242FD3" w:rsidRPr="00242FD3">
        <w:rPr>
          <w:rFonts w:ascii="Calibri" w:eastAsia="Times New Roman" w:hAnsi="Calibri" w:cs="Calibri"/>
          <w:color w:val="000000"/>
          <w:lang w:eastAsia="pt-BR"/>
        </w:rPr>
        <w:t>EPI'S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Solicitação :</w:t>
      </w:r>
      <w:r w:rsidR="00784250">
        <w:rPr>
          <w:sz w:val="24"/>
          <w:szCs w:val="24"/>
        </w:rPr>
        <w:t xml:space="preserve"> </w:t>
      </w:r>
      <w:r w:rsidR="00242FD3">
        <w:rPr>
          <w:sz w:val="24"/>
          <w:szCs w:val="24"/>
        </w:rPr>
        <w:t>40526</w:t>
      </w:r>
      <w:bookmarkStart w:id="0" w:name="_GoBack"/>
      <w:bookmarkEnd w:id="0"/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"UNI_ABRE"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HEMU - Hospital Estadual da Mulher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C81FC9">
        <w:rPr>
          <w:sz w:val="24"/>
          <w:szCs w:val="24"/>
        </w:rPr>
        <w:t>com endereço 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"ENDEREÇO"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Rua R-7, S/N, Setor Oeste, Goiânia, CEP: 74.125-090</w:t>
      </w:r>
      <w:r>
        <w:rPr>
          <w:sz w:val="24"/>
          <w:szCs w:val="24"/>
        </w:rPr>
        <w:fldChar w:fldCharType="end"/>
      </w:r>
      <w:r w:rsidRPr="00C81FC9">
        <w:rPr>
          <w:sz w:val="24"/>
          <w:szCs w:val="24"/>
        </w:rPr>
        <w:t>.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/>
    <w:p w:rsidR="007C17D3" w:rsidRPr="00FB4D9A" w:rsidRDefault="007C17D3" w:rsidP="007C17D3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42FD3">
        <w:rPr>
          <w:noProof/>
        </w:rPr>
        <w:t>1 de agosto de 2023</w:t>
      </w:r>
      <w:r>
        <w:fldChar w:fldCharType="end"/>
      </w:r>
    </w:p>
    <w:p w:rsidR="00241500" w:rsidRDefault="00242FD3"/>
    <w:sectPr w:rsidR="00241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D3"/>
    <w:rsid w:val="00242FD3"/>
    <w:rsid w:val="00784250"/>
    <w:rsid w:val="007C17D3"/>
    <w:rsid w:val="00A65601"/>
    <w:rsid w:val="00C7092C"/>
    <w:rsid w:val="00E21846"/>
    <w:rsid w:val="00F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67A-ACB4-4503-A4F9-45F46B0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C1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Luanna Silva de Sousa Mesquita</dc:creator>
  <cp:keywords/>
  <dc:description/>
  <cp:lastModifiedBy>Luanna Silva de Sousa Mesquita</cp:lastModifiedBy>
  <cp:revision>2</cp:revision>
  <cp:lastPrinted>2023-08-01T12:33:00Z</cp:lastPrinted>
  <dcterms:created xsi:type="dcterms:W3CDTF">2023-08-01T12:34:00Z</dcterms:created>
  <dcterms:modified xsi:type="dcterms:W3CDTF">2023-08-01T12:34:00Z</dcterms:modified>
</cp:coreProperties>
</file>