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7AD428AD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1E4E56" w:rsidRPr="001E4E5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202465EXA59120HEMU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2E8582F5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52FDB5B6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A30F69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7371A34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699298A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37F6932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  <w:p w14:paraId="67BF8213" w14:textId="09776B1A" w:rsidR="009579E2" w:rsidRPr="007536E5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894F6A9" w:rsidR="00054243" w:rsidRPr="001E4E56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  <w:r w:rsidR="001E4E56">
              <w:rPr>
                <w:rFonts w:ascii="Calibri" w:hAnsi="Calibri" w:cs="Calibri"/>
              </w:rPr>
              <w:t xml:space="preserve"> ENDOCRINOLOGISTA </w:t>
            </w:r>
            <w:r>
              <w:rPr>
                <w:rFonts w:ascii="Calibri" w:hAnsi="Calibri" w:cs="Calibri"/>
              </w:rPr>
              <w:t>RN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D423F8A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1E4E56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29A6802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D5B26">
              <w:rPr>
                <w:rFonts w:cstheme="minorHAnsi"/>
              </w:rPr>
              <w:t>1</w:t>
            </w:r>
            <w:r w:rsidR="001E4E56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61621E3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1E4E56">
        <w:rPr>
          <w:rFonts w:cstheme="minorHAnsi"/>
        </w:rPr>
        <w:t>9120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6C88AD52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1E4E56">
        <w:rPr>
          <w:rFonts w:cstheme="minorHAnsi"/>
        </w:rPr>
        <w:t>06</w:t>
      </w:r>
      <w:r w:rsidR="007961DF">
        <w:rPr>
          <w:rFonts w:cstheme="minorHAnsi"/>
        </w:rPr>
        <w:t xml:space="preserve"> de </w:t>
      </w:r>
      <w:r w:rsidR="001E4E56">
        <w:rPr>
          <w:rFonts w:cstheme="minorHAnsi"/>
        </w:rPr>
        <w:t>maio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E4E56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40</cp:revision>
  <cp:lastPrinted>2023-08-31T15:05:00Z</cp:lastPrinted>
  <dcterms:created xsi:type="dcterms:W3CDTF">2022-08-16T12:14:00Z</dcterms:created>
  <dcterms:modified xsi:type="dcterms:W3CDTF">2024-05-06T18:32:00Z</dcterms:modified>
</cp:coreProperties>
</file>