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2"/>
        </w:rPr>
        <w:t>PRORROGAÇÃO</w:t>
      </w:r>
    </w:p>
    <w:p>
      <w:pPr>
        <w:spacing w:before="172"/>
        <w:ind w:left="1351" w:right="1345" w:firstLine="0"/>
        <w:jc w:val="center"/>
        <w:rPr>
          <w:sz w:val="23"/>
        </w:rPr>
      </w:pPr>
      <w:r>
        <w:rPr>
          <w:spacing w:val="-2"/>
          <w:sz w:val="23"/>
        </w:rPr>
        <w:t>202412TP50167HEMU</w:t>
      </w:r>
    </w:p>
    <w:p>
      <w:pPr>
        <w:pStyle w:val="BodyText"/>
        <w:spacing w:before="161"/>
        <w:rPr>
          <w:sz w:val="23"/>
        </w:rPr>
      </w:pPr>
    </w:p>
    <w:p>
      <w:pPr>
        <w:pStyle w:val="BodyText"/>
        <w:spacing w:line="259" w:lineRule="auto"/>
        <w:ind w:left="318" w:right="324"/>
        <w:jc w:val="center"/>
      </w:pPr>
      <w:r>
        <w:rPr/>
        <w:t>O</w:t>
      </w:r>
      <w:r>
        <w:rPr>
          <w:spacing w:val="-12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Gestão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Humanização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IGH,</w:t>
      </w:r>
      <w:r>
        <w:rPr>
          <w:spacing w:val="-11"/>
        </w:rPr>
        <w:t> </w:t>
      </w:r>
      <w:r>
        <w:rPr/>
        <w:t>entidade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direito</w:t>
      </w:r>
      <w:r>
        <w:rPr>
          <w:spacing w:val="-12"/>
        </w:rPr>
        <w:t> </w:t>
      </w:r>
      <w:r>
        <w:rPr/>
        <w:t>privado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sem</w:t>
      </w:r>
      <w:r>
        <w:rPr>
          <w:spacing w:val="-12"/>
        </w:rPr>
        <w:t> </w:t>
      </w:r>
      <w:r>
        <w:rPr/>
        <w:t>fins</w:t>
      </w:r>
      <w:r>
        <w:rPr>
          <w:spacing w:val="-10"/>
        </w:rPr>
        <w:t> </w:t>
      </w:r>
      <w:r>
        <w:rPr/>
        <w:t>lucrativos,</w:t>
      </w:r>
      <w:r>
        <w:rPr>
          <w:spacing w:val="-11"/>
        </w:rPr>
        <w:t> </w:t>
      </w:r>
      <w:r>
        <w:rPr/>
        <w:t>classificado como</w:t>
      </w:r>
      <w:r>
        <w:rPr>
          <w:spacing w:val="-2"/>
        </w:rPr>
        <w:t> </w:t>
      </w:r>
      <w:r>
        <w:rPr/>
        <w:t>Organização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vem</w:t>
      </w:r>
      <w:r>
        <w:rPr>
          <w:spacing w:val="-1"/>
        </w:rPr>
        <w:t> </w:t>
      </w:r>
      <w:r>
        <w:rPr/>
        <w:t>tornar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prorrogação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Tomada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finalidade de adquirir bens, insumos e serviços para a(s) seguinte(s) unidade(s):</w:t>
      </w:r>
    </w:p>
    <w:p>
      <w:pPr>
        <w:pStyle w:val="BodyText"/>
        <w:spacing w:before="29"/>
      </w:pPr>
    </w:p>
    <w:p>
      <w:pPr>
        <w:pStyle w:val="Heading1"/>
        <w:ind w:left="1347" w:right="1345"/>
      </w:pPr>
      <w:r>
        <w:rPr/>
        <w:t>HEMU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Estadual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Mulher</w:t>
      </w:r>
    </w:p>
    <w:p>
      <w:pPr>
        <w:pStyle w:val="BodyText"/>
        <w:spacing w:before="20"/>
        <w:ind w:left="1347" w:right="1345"/>
        <w:jc w:val="center"/>
      </w:pPr>
      <w:r>
        <w:rPr/>
        <w:t>Rua</w:t>
      </w:r>
      <w:r>
        <w:rPr>
          <w:spacing w:val="-7"/>
        </w:rPr>
        <w:t> </w:t>
      </w:r>
      <w:r>
        <w:rPr/>
        <w:t>R-7,</w:t>
      </w:r>
      <w:r>
        <w:rPr>
          <w:spacing w:val="-6"/>
        </w:rPr>
        <w:t> </w:t>
      </w:r>
      <w:r>
        <w:rPr/>
        <w:t>S/N,</w:t>
      </w:r>
      <w:r>
        <w:rPr>
          <w:spacing w:val="-7"/>
        </w:rPr>
        <w:t> </w:t>
      </w:r>
      <w:r>
        <w:rPr/>
        <w:t>Setor</w:t>
      </w:r>
      <w:r>
        <w:rPr>
          <w:spacing w:val="-6"/>
        </w:rPr>
        <w:t> </w:t>
      </w:r>
      <w:r>
        <w:rPr/>
        <w:t>Oeste,</w:t>
      </w:r>
      <w:r>
        <w:rPr>
          <w:spacing w:val="-6"/>
        </w:rPr>
        <w:t> </w:t>
      </w:r>
      <w:r>
        <w:rPr/>
        <w:t>Goiânia,</w:t>
      </w:r>
      <w:r>
        <w:rPr>
          <w:spacing w:val="-4"/>
        </w:rPr>
        <w:t> </w:t>
      </w:r>
      <w:r>
        <w:rPr/>
        <w:t>CEP:</w:t>
      </w:r>
      <w:r>
        <w:rPr>
          <w:spacing w:val="-7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844296</wp:posOffset>
                </wp:positionH>
                <wp:positionV relativeFrom="paragraph">
                  <wp:posOffset>203691</wp:posOffset>
                </wp:positionV>
                <wp:extent cx="5870575" cy="42989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870575" cy="429895"/>
                          <a:chExt cx="5870575" cy="4298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87057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0575" h="429895">
                                <a:moveTo>
                                  <a:pt x="5870448" y="429768"/>
                                </a:move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  <a:lnTo>
                                  <a:pt x="5870448" y="0"/>
                                </a:lnTo>
                                <a:lnTo>
                                  <a:pt x="5870448" y="429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121407" y="33143"/>
                            <a:ext cx="164465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  <w:u w:val="single"/>
                                </w:rPr>
                                <w:t>PRORROGAÇÃO: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18159" y="280031"/>
                            <a:ext cx="2502535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541776" y="286127"/>
                            <a:ext cx="116205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março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480003pt;margin-top:16.038671pt;width:462.25pt;height:33.85pt;mso-position-horizontal-relative:page;mso-position-vertical-relative:paragraph;z-index:-15728640;mso-wrap-distance-left:0;mso-wrap-distance-right:0" id="docshapegroup1" coordorigin="1330,321" coordsize="9245,677">
                <v:rect style="position:absolute;left:1329;top:320;width:9245;height:677" id="docshape2" filled="true" fillcolor="#fff2cc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670;top:372;width:2590;height:209" type="#_x0000_t202" id="docshape3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1"/>
                            <w:u w:val="single"/>
                          </w:rPr>
                          <w:t>PRORROGAÇÃO:</w:t>
                        </w:r>
                      </w:p>
                    </w:txbxContent>
                  </v:textbox>
                  <w10:wrap type="none"/>
                </v:shape>
                <v:shape style="position:absolute;left:2145;top:761;width:3941;height:209" type="#_x0000_t202" id="docshape4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propostas:</w:t>
                        </w:r>
                      </w:p>
                    </w:txbxContent>
                  </v:textbox>
                  <w10:wrap type="none"/>
                </v:shape>
                <v:shape style="position:absolute;left:6907;top:771;width:1830;height:209" type="#_x0000_t202" id="docshape5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13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março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spacing w:line="261" w:lineRule="auto"/>
        <w:ind w:left="1336" w:right="1345"/>
        <w:jc w:val="center"/>
      </w:pPr>
      <w:r>
        <w:rPr/>
        <w:t>Quaisquer</w:t>
      </w:r>
      <w:r>
        <w:rPr>
          <w:spacing w:val="-6"/>
        </w:rPr>
        <w:t> </w:t>
      </w:r>
      <w:r>
        <w:rPr/>
        <w:t>dúvidas</w:t>
      </w:r>
      <w:r>
        <w:rPr>
          <w:spacing w:val="-6"/>
        </w:rPr>
        <w:t> </w:t>
      </w:r>
      <w:r>
        <w:rPr/>
        <w:t>referentes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Tomada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Preços,</w:t>
      </w:r>
      <w:r>
        <w:rPr>
          <w:spacing w:val="-6"/>
        </w:rPr>
        <w:t> </w:t>
      </w:r>
      <w:r>
        <w:rPr/>
        <w:t>direcionar</w:t>
      </w:r>
      <w:r>
        <w:rPr>
          <w:spacing w:val="-8"/>
        </w:rPr>
        <w:t> </w:t>
      </w:r>
      <w:r>
        <w:rPr/>
        <w:t>e-mail</w:t>
      </w:r>
      <w:r>
        <w:rPr>
          <w:spacing w:val="-6"/>
        </w:rPr>
        <w:t> </w:t>
      </w:r>
      <w:r>
        <w:rPr/>
        <w:t>para </w:t>
      </w:r>
      <w:hyperlink r:id="rId5">
        <w:r>
          <w:rPr/>
          <w:t>solicitacaoservico@igh.org.br</w:t>
        </w:r>
      </w:hyperlink>
      <w:r>
        <w:rPr>
          <w:spacing w:val="40"/>
        </w:rPr>
        <w:t> </w:t>
      </w:r>
      <w:r>
        <w:rPr/>
        <w:t>ou buscar informações no seguinte endereço: Rua R-7, S/N, Setor Oeste, Goiânia, CEP: 74.125-090</w:t>
      </w:r>
    </w:p>
    <w:p>
      <w:pPr>
        <w:pStyle w:val="BodyText"/>
        <w:spacing w:before="19"/>
      </w:pPr>
    </w:p>
    <w:p>
      <w:pPr>
        <w:pStyle w:val="BodyText"/>
        <w:ind w:left="1338" w:right="1345"/>
        <w:jc w:val="center"/>
      </w:pPr>
      <w:r>
        <w:rPr/>
        <w:t>A</w:t>
      </w:r>
      <w:r>
        <w:rPr>
          <w:spacing w:val="-7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enviada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e-mail</w:t>
      </w:r>
      <w:r>
        <w:rPr>
          <w:spacing w:val="-4"/>
        </w:rPr>
        <w:t> </w:t>
      </w:r>
      <w:r>
        <w:rPr/>
        <w:t>para:</w:t>
      </w:r>
      <w:r>
        <w:rPr>
          <w:spacing w:val="40"/>
        </w:rPr>
        <w:t> </w:t>
      </w:r>
      <w:hyperlink r:id="rId5">
        <w:r>
          <w:rPr>
            <w:color w:val="001F60"/>
            <w:spacing w:val="-2"/>
            <w:u w:val="single" w:color="001F60"/>
          </w:rPr>
          <w:t>solicitacaoservico@igh.org.br</w:t>
        </w:r>
      </w:hyperlink>
    </w:p>
    <w:p>
      <w:pPr>
        <w:pStyle w:val="BodyText"/>
        <w:spacing w:line="259" w:lineRule="auto" w:before="20"/>
        <w:ind w:left="308" w:right="317" w:hanging="3"/>
        <w:jc w:val="center"/>
      </w:pPr>
      <w:r>
        <w:rPr/>
        <w:t>contendo as seguintes informações: Nome comercial da empresa, CNPJ, Endereço, Contato da área comercial,</w:t>
      </w:r>
      <w:r>
        <w:rPr>
          <w:spacing w:val="-5"/>
        </w:rPr>
        <w:t> </w:t>
      </w:r>
      <w:r>
        <w:rPr/>
        <w:t>E-mail,</w:t>
      </w:r>
      <w:r>
        <w:rPr>
          <w:spacing w:val="-5"/>
        </w:rPr>
        <w:t> </w:t>
      </w:r>
      <w:r>
        <w:rPr/>
        <w:t>Telefone,</w:t>
      </w:r>
      <w:r>
        <w:rPr>
          <w:spacing w:val="-5"/>
        </w:rPr>
        <w:t> </w:t>
      </w:r>
      <w:r>
        <w:rPr/>
        <w:t>Descrição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objeto,</w:t>
      </w:r>
      <w:r>
        <w:rPr>
          <w:spacing w:val="-5"/>
        </w:rPr>
        <w:t> </w:t>
      </w:r>
      <w:r>
        <w:rPr/>
        <w:t>Valor</w:t>
      </w:r>
      <w:r>
        <w:rPr>
          <w:spacing w:val="-7"/>
        </w:rPr>
        <w:t> </w:t>
      </w:r>
      <w:r>
        <w:rPr/>
        <w:t>expresso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/>
        <w:t>reais,</w:t>
      </w:r>
      <w:r>
        <w:rPr>
          <w:spacing w:val="-5"/>
        </w:rPr>
        <w:t> </w:t>
      </w:r>
      <w:r>
        <w:rPr/>
        <w:t>incluindo</w:t>
      </w:r>
      <w:r>
        <w:rPr>
          <w:spacing w:val="-5"/>
        </w:rPr>
        <w:t> </w:t>
      </w:r>
      <w:r>
        <w:rPr/>
        <w:t>frete</w:t>
      </w:r>
      <w:r>
        <w:rPr>
          <w:spacing w:val="-6"/>
        </w:rPr>
        <w:t> </w:t>
      </w:r>
      <w:r>
        <w:rPr/>
        <w:t>(CIF),</w:t>
      </w:r>
      <w:r>
        <w:rPr>
          <w:spacing w:val="-5"/>
        </w:rPr>
        <w:t> </w:t>
      </w:r>
      <w:r>
        <w:rPr/>
        <w:t>Prazo</w:t>
      </w:r>
      <w:r>
        <w:rPr>
          <w:spacing w:val="-5"/>
        </w:rPr>
        <w:t> </w:t>
      </w:r>
      <w:r>
        <w:rPr/>
        <w:t>de Entrega, Prazo de Garantia do Serviço, Prazo de Pagamento, Pagamento – mediante crédito em conta bancária (Pessoa Jurídica) de titularidade do Contratado.</w:t>
      </w:r>
    </w:p>
    <w:p>
      <w:pPr>
        <w:pStyle w:val="BodyText"/>
        <w:spacing w:before="2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827532</wp:posOffset>
                </wp:positionH>
                <wp:positionV relativeFrom="paragraph">
                  <wp:posOffset>303011</wp:posOffset>
                </wp:positionV>
                <wp:extent cx="5897880" cy="134429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897880" cy="1344295"/>
                          <a:chExt cx="5897880" cy="1344295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16763" y="10667"/>
                            <a:ext cx="5870575" cy="17716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7" w:firstLine="0"/>
                                <w:jc w:val="center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5897880" cy="134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7880" h="1344295">
                                <a:moveTo>
                                  <a:pt x="5897880" y="0"/>
                                </a:moveTo>
                                <a:lnTo>
                                  <a:pt x="5875020" y="0"/>
                                </a:lnTo>
                                <a:lnTo>
                                  <a:pt x="5875020" y="22860"/>
                                </a:lnTo>
                                <a:lnTo>
                                  <a:pt x="5875020" y="179832"/>
                                </a:lnTo>
                                <a:lnTo>
                                  <a:pt x="5875020" y="192024"/>
                                </a:lnTo>
                                <a:lnTo>
                                  <a:pt x="5875020" y="1321308"/>
                                </a:lnTo>
                                <a:lnTo>
                                  <a:pt x="22860" y="1321308"/>
                                </a:lnTo>
                                <a:lnTo>
                                  <a:pt x="22860" y="192024"/>
                                </a:lnTo>
                                <a:lnTo>
                                  <a:pt x="5875020" y="192024"/>
                                </a:lnTo>
                                <a:lnTo>
                                  <a:pt x="5875020" y="179832"/>
                                </a:lnTo>
                                <a:lnTo>
                                  <a:pt x="22860" y="179832"/>
                                </a:lnTo>
                                <a:lnTo>
                                  <a:pt x="22860" y="22860"/>
                                </a:lnTo>
                                <a:lnTo>
                                  <a:pt x="5875020" y="22860"/>
                                </a:lnTo>
                                <a:lnTo>
                                  <a:pt x="5875020" y="0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4168"/>
                                </a:lnTo>
                                <a:lnTo>
                                  <a:pt x="22860" y="1344168"/>
                                </a:lnTo>
                                <a:lnTo>
                                  <a:pt x="5875020" y="1344168"/>
                                </a:lnTo>
                                <a:lnTo>
                                  <a:pt x="5897880" y="1344168"/>
                                </a:lnTo>
                                <a:lnTo>
                                  <a:pt x="5897880" y="1321308"/>
                                </a:lnTo>
                                <a:lnTo>
                                  <a:pt x="5897880" y="22860"/>
                                </a:lnTo>
                                <a:lnTo>
                                  <a:pt x="5897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2860" y="192024"/>
                            <a:ext cx="5852160" cy="1129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105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9" w:lineRule="auto" w:before="0"/>
                                <w:ind w:left="3681" w:right="117" w:hanging="356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EMPRESA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ESPECIALIZADA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PRESTAÇÃO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SERVIÇO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CONCLUSÃO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ACESSO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À ESCADA DE INCÊNDIO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160004pt;margin-top:23.859167pt;width:464.4pt;height:105.85pt;mso-position-horizontal-relative:page;mso-position-vertical-relative:paragraph;z-index:-15728128;mso-wrap-distance-left:0;mso-wrap-distance-right:0" id="docshapegroup6" coordorigin="1303,477" coordsize="9288,2117">
                <v:shape style="position:absolute;left:1329;top:493;width:9245;height:279" type="#_x0000_t202" id="docshape7" filled="true" fillcolor="#d8d8d8" stroked="false">
                  <v:textbox inset="0,0,0,0">
                    <w:txbxContent>
                      <w:p>
                        <w:pPr>
                          <w:spacing w:before="11"/>
                          <w:ind w:left="0" w:right="7" w:firstLine="0"/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DESCRIÇÃO</w:t>
                        </w:r>
                        <w:r>
                          <w:rPr>
                            <w:color w:val="000000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z w:val="21"/>
                          </w:rPr>
                          <w:t>DO</w:t>
                        </w:r>
                        <w:r>
                          <w:rPr>
                            <w:color w:val="000000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1"/>
                          </w:rPr>
                          <w:t>SERVIÇO: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03;top:477;width:9288;height:2117" id="docshape8" coordorigin="1303,477" coordsize="9288,2117" path="m10591,477l10555,477,10555,513,10555,760,10555,780,10555,2558,1339,2558,1339,780,10555,780,10555,760,1339,760,1339,513,10555,513,10555,477,1339,477,1303,477,1303,2594,1339,2594,10555,2594,10591,2594,10591,2558,10591,513,10591,477xe" filled="true" fillcolor="#000000" stroked="false">
                  <v:path arrowok="t"/>
                  <v:fill type="solid"/>
                </v:shape>
                <v:shape style="position:absolute;left:1339;top:779;width:9216;height:1779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105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59" w:lineRule="auto" w:before="0"/>
                          <w:ind w:left="3681" w:right="117" w:hanging="35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EMPRESA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ESPECIALIZADA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PRESTAÇÃO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SERVIÇO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CONCLUSÃO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ACESSO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À ESCADA DE INCÊNDIO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Heading1"/>
        <w:spacing w:before="1"/>
      </w:pPr>
      <w:r>
        <w:rPr/>
        <w:t>Prorroga-se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prazo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recebimento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propostas</w:t>
      </w:r>
      <w:r>
        <w:rPr>
          <w:spacing w:val="-7"/>
        </w:rPr>
        <w:t> </w:t>
      </w:r>
      <w:r>
        <w:rPr/>
        <w:t>comerciais</w:t>
      </w:r>
      <w:r>
        <w:rPr>
          <w:spacing w:val="-5"/>
        </w:rPr>
        <w:t> </w:t>
      </w:r>
      <w:r>
        <w:rPr/>
        <w:t>referente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contratação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objeto</w:t>
      </w:r>
      <w:r>
        <w:rPr>
          <w:spacing w:val="-8"/>
        </w:rPr>
        <w:t> </w:t>
      </w:r>
      <w:r>
        <w:rPr>
          <w:spacing w:val="-2"/>
        </w:rPr>
        <w:t>citado.</w:t>
      </w:r>
    </w:p>
    <w:p>
      <w:pPr>
        <w:pStyle w:val="BodyText"/>
        <w:spacing w:before="41"/>
        <w:rPr>
          <w:b/>
        </w:rPr>
      </w:pPr>
    </w:p>
    <w:p>
      <w:pPr>
        <w:pStyle w:val="BodyText"/>
        <w:spacing w:line="259" w:lineRule="auto"/>
        <w:ind w:left="3" w:right="10"/>
        <w:jc w:val="center"/>
      </w:pPr>
      <w:r>
        <w:rPr/>
        <w:t>Nota: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Regulamento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Compras,</w:t>
      </w:r>
      <w:r>
        <w:rPr>
          <w:spacing w:val="-5"/>
        </w:rPr>
        <w:t> </w:t>
      </w:r>
      <w:r>
        <w:rPr/>
        <w:t>Alienações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Contratações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Gestão</w:t>
      </w:r>
      <w:r>
        <w:rPr>
          <w:spacing w:val="-5"/>
        </w:rPr>
        <w:t> </w:t>
      </w:r>
      <w:r>
        <w:rPr/>
        <w:t>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5"/>
      </w:pPr>
    </w:p>
    <w:p>
      <w:pPr>
        <w:pStyle w:val="BodyText"/>
        <w:tabs>
          <w:tab w:pos="5687" w:val="left" w:leader="none"/>
        </w:tabs>
        <w:ind w:left="4194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11</w:t>
      </w:r>
      <w:r>
        <w:rPr>
          <w:spacing w:val="-3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março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spacing w:val="-4"/>
          <w:position w:val="1"/>
        </w:rPr>
        <w:t>2024</w:t>
      </w:r>
    </w:p>
    <w:sectPr>
      <w:type w:val="continuous"/>
      <w:pgSz w:w="11910" w:h="16840"/>
      <w:pgMar w:top="11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0"/>
      <w:jc w:val="center"/>
      <w:outlineLvl w:val="1"/>
    </w:pPr>
    <w:rPr>
      <w:rFonts w:ascii="Carlito" w:hAnsi="Carlito" w:eastAsia="Carlito" w:cs="Carlito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1351" w:right="1345"/>
      <w:jc w:val="center"/>
    </w:pPr>
    <w:rPr>
      <w:rFonts w:ascii="Carlito" w:hAnsi="Carlito" w:eastAsia="Carlito" w:cs="Carlito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- 2023.xlsx</dc:title>
  <dcterms:created xsi:type="dcterms:W3CDTF">2024-03-11T12:37:50Z</dcterms:created>
  <dcterms:modified xsi:type="dcterms:W3CDTF">2024-03-11T12:37:50Z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