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876" w:y="3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76" w:y="331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2024167TP61511HEMU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76" w:y="8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76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76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76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30/07/2024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09:09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05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05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8" w:x="764" w:y="38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38" w:x="764" w:y="3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354705476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8" w:x="764" w:y="3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61511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ESCRITORIO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INFORMATICA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JUL/2024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8" w:x="764" w:y="3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57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6" w:x="876" w:y="57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45" w:x="764" w:y="59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33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33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0" w:x="764" w:y="633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069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3069" w:y="727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575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575" w:y="727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875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875" w:y="727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554" w:y="7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2" w:x="4171" w:y="7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0" w:x="8055" w:y="7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3" w:x="1046" w:y="7647"/>
        <w:widowControl w:val="off"/>
        <w:autoSpaceDE w:val="off"/>
        <w:autoSpaceDN w:val="off"/>
        <w:spacing w:before="0" w:after="0" w:line="148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3" w:x="1046" w:y="7647"/>
        <w:widowControl w:val="off"/>
        <w:autoSpaceDE w:val="off"/>
        <w:autoSpaceDN w:val="off"/>
        <w:spacing w:before="0" w:after="0" w:line="145" w:lineRule="exact"/>
        <w:ind w:left="4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3" w:x="1046" w:y="7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368" w:y="7937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368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123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619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14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24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57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34" w:y="8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1801" w:y="8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3" w:x="1046" w:y="8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363" w:y="8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401" w:y="8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401" w:y="887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7415" w:y="887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7415" w:y="8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2" w:y="8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8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8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150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913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3" w:x="3410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9" w:x="4251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1" w:x="8539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70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34" w:x="3310" w:y="9410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10" w:y="9410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10" w:y="9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CABEADA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10" w:y="9410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0653" w:y="9410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0653" w:y="9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0653" w:y="941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3" w:x="968" w:y="9476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3" w:x="968" w:y="9476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3" w:x="968" w:y="9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CABEADA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43091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3" w:x="968" w:y="9476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5" w:y="9476"/>
        <w:widowControl w:val="off"/>
        <w:autoSpaceDE w:val="off"/>
        <w:autoSpaceDN w:val="off"/>
        <w:spacing w:before="0" w:after="0" w:line="14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5" w:y="9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5" w:y="9476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5" w:y="9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5" w:y="9476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9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9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9620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9699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4" w:y="9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9699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9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9699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9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7" w:y="9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8" w:y="9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9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31" w:y="9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47" w:y="9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14" w:y="9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0/100/1000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3414" w:y="9989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9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998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7" w:y="10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114" w:y="10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0/100/1000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VIDEO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BLINDADO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4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*COMPRIMENTO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**TIPO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**DIAMETRO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279" w:y="10528"/>
        <w:widowControl w:val="off"/>
        <w:autoSpaceDE w:val="off"/>
        <w:autoSpaceDN w:val="off"/>
        <w:spacing w:before="0" w:after="0" w:line="145" w:lineRule="exact"/>
        <w:ind w:left="3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49" w:y="106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VIDEO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68" w:y="10817"/>
        <w:widowControl w:val="off"/>
        <w:autoSpaceDE w:val="off"/>
        <w:autoSpaceDN w:val="off"/>
        <w:spacing w:before="0" w:after="0" w:line="148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68" w:y="10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BLINDADO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968" w:y="10817"/>
        <w:widowControl w:val="off"/>
        <w:autoSpaceDE w:val="off"/>
        <w:autoSpaceDN w:val="off"/>
        <w:spacing w:before="0" w:after="0" w:line="145" w:lineRule="exact"/>
        <w:ind w:left="4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" w:y="112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44" w:y="11251"/>
        <w:widowControl w:val="off"/>
        <w:autoSpaceDE w:val="off"/>
        <w:autoSpaceDN w:val="off"/>
        <w:spacing w:before="0" w:after="0" w:line="14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44" w:y="11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44" w:y="11251"/>
        <w:widowControl w:val="off"/>
        <w:autoSpaceDE w:val="off"/>
        <w:autoSpaceDN w:val="off"/>
        <w:spacing w:before="0" w:after="0" w:line="145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*TIPO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44" w:y="11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44" w:y="11251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*DIÂMETRO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7" w:y="11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0653" w:y="11607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0653" w:y="11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0653" w:y="11607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8" w:y="118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118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11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11830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2" w:y="118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4" w:y="118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189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18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44" w:y="11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44" w:y="11975"/>
        <w:widowControl w:val="off"/>
        <w:autoSpaceDE w:val="off"/>
        <w:autoSpaceDN w:val="off"/>
        <w:spacing w:before="0" w:after="0" w:line="145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58" w:y="11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81523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7" w:y="11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8" w:y="11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11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05" w:y="11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31" w:y="11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10" w:y="12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7477" w:y="12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387" w:y="12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**TAMANHO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387" w:y="12120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1" w:y="12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12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1218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6" w:y="12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13" w:y="12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*TAMANHO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13" w:y="1226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17" w:y="12409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**CONECTOR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17" w:y="12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17" w:y="12409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17" w:y="12409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**CONECTOR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17" w:y="12409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17" w:y="12409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17" w:y="12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17" w:y="12409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9" w:y="12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086" w:y="12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*CONECTOR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994" w:y="126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ENTRADA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994" w:y="12698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9" w:y="12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086" w:y="129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*CONECTOR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086" w:y="12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SAÍDA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1017" w:y="13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942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43957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942" w:y="1381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942" w:y="13816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305MTS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942" w:y="13816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942" w:y="13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942" w:y="13816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7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284" w:y="13816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GIGA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284" w:y="1381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ETHERNET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UTP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284" w:y="13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284" w:y="13816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284" w:y="13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284" w:y="13816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8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13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13816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7" w:x="6594" w:y="13816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;Andre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7" w:x="6594" w:y="13816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1.254,9000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7" w:x="6594" w:y="13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2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4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31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7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10757" w:y="13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23" w:y="13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2.509,8000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23" w:y="13961"/>
        <w:widowControl w:val="off"/>
        <w:autoSpaceDE w:val="off"/>
        <w:autoSpaceDN w:val="off"/>
        <w:spacing w:before="0" w:after="0" w:line="145" w:lineRule="exact"/>
        <w:ind w:left="8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6710" w:y="142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43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439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55" w:y="146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U/UTP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55" w:y="14685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55" w:y="14685"/>
        <w:widowControl w:val="off"/>
        <w:autoSpaceDE w:val="off"/>
        <w:autoSpaceDN w:val="off"/>
        <w:spacing w:before="0" w:after="0" w:line="145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297" w:y="146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U/UTP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297" w:y="14685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297" w:y="14685"/>
        <w:widowControl w:val="off"/>
        <w:autoSpaceDE w:val="off"/>
        <w:autoSpaceDN w:val="off"/>
        <w:spacing w:before="0" w:after="0" w:line="145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297" w:y="14685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ANSI/TIA/EIA-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297" w:y="14685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568.2-D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ROHS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297" w:y="14685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02" w:y="15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ANSI/TIA/EIA-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3" w:y="15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070" w:y="15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68.2-D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ROHS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070" w:y="15263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070" w:y="15263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3548" w:y="15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983" w:y="15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983" w:y="15697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ANATEL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983" w:y="15697"/>
        <w:widowControl w:val="off"/>
        <w:autoSpaceDE w:val="off"/>
        <w:autoSpaceDN w:val="off"/>
        <w:spacing w:before="0" w:after="0" w:line="145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25" w:y="15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25" w:y="15697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ANATEL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0" w:x="334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47" w:y="557"/>
        <w:widowControl w:val="off"/>
        <w:autoSpaceDE w:val="off"/>
        <w:autoSpaceDN w:val="off"/>
        <w:spacing w:before="0" w:after="0" w:line="145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0653" w:y="1097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0653" w:y="1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0653" w:y="1097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1" w:y="1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6734" w:y="1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042" w:y="1307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042" w:y="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FEMEA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042" w:y="1307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14" w:y="1307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14" w:y="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KEYSTONE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14" w:y="1307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1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5128" w:y="1307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5" w:y="1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5" w:y="1307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5" w:y="1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575" w:y="1307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7511" w:y="1386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7511" w:y="1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1386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69" w:y="1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38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58" w:y="1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28241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7" w:y="1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543" w:y="1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41" w:y="1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198" w:y="1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44" w:y="15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1" w:y="1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1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167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2" w:y="221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2" w:y="2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22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6" w:y="2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6" w:y="2280"/>
        <w:widowControl w:val="off"/>
        <w:autoSpaceDE w:val="off"/>
        <w:autoSpaceDN w:val="off"/>
        <w:spacing w:before="78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3" w:y="2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3" w:y="2280"/>
        <w:widowControl w:val="off"/>
        <w:autoSpaceDE w:val="off"/>
        <w:autoSpaceDN w:val="off"/>
        <w:spacing w:before="78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23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3.896,8000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52" w:y="2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5790" w:y="2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8" w:y="3149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8" w:y="3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31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32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3.896,8000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4" w:x="3147" w:y="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"javascript:chama_completo(354705476)"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"javascript:chama_completo(354705476)"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634</Words>
  <Characters>3247</Characters>
  <Application>Aspose</Application>
  <DocSecurity>0</DocSecurity>
  <Lines>280</Lines>
  <Paragraphs>280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2024-07-30T12:16:09+00:00</dcterms:created>
  <dcterms:modified xmlns:xsi="http://www.w3.org/2001/XMLSchema-instance" xmlns:dcterms="http://purl.org/dc/terms/" xsi:type="dcterms:W3CDTF">2024-07-30T12:16:09+00:00</dcterms:modified>
</coreProperties>
</file>