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PREÇO</w:t>
      </w:r>
    </w:p>
    <w:p>
      <w:pPr>
        <w:spacing w:before="48"/>
        <w:ind w:left="137" w:right="116" w:firstLine="0"/>
        <w:jc w:val="center"/>
        <w:rPr>
          <w:sz w:val="22"/>
        </w:rPr>
      </w:pPr>
      <w:r>
        <w:rPr>
          <w:spacing w:val="-2"/>
          <w:sz w:val="22"/>
        </w:rPr>
        <w:t>2024247TP61501HEMU</w:t>
      </w:r>
    </w:p>
    <w:p>
      <w:pPr>
        <w:pStyle w:val="BodyText"/>
        <w:spacing w:before="36"/>
        <w:rPr>
          <w:sz w:val="22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 classificado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Organização</w:t>
      </w:r>
      <w:r>
        <w:rPr>
          <w:spacing w:val="-8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vem</w:t>
      </w:r>
      <w:r>
        <w:rPr>
          <w:spacing w:val="-8"/>
          <w:sz w:val="22"/>
        </w:rPr>
        <w:t> </w:t>
      </w:r>
      <w:r>
        <w:rPr>
          <w:sz w:val="22"/>
        </w:rPr>
        <w:t>tornar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10"/>
          <w:sz w:val="22"/>
        </w:rPr>
        <w:t> </w:t>
      </w:r>
      <w:r>
        <w:rPr>
          <w:sz w:val="22"/>
        </w:rPr>
        <w:t>de adquirir bens, insumos e serviços para a(s) seguinte(s) unidade(s):</w:t>
      </w:r>
    </w:p>
    <w:p>
      <w:pPr>
        <w:pStyle w:val="Heading1"/>
        <w:spacing w:before="218"/>
        <w:ind w:left="136"/>
      </w:pPr>
      <w:r>
        <w:rPr/>
        <w:t>HEMU</w:t>
      </w:r>
      <w:r>
        <w:rPr>
          <w:spacing w:val="-2"/>
        </w:rPr>
        <w:t> </w:t>
      </w:r>
      <w:r>
        <w:rPr/>
        <w:t>- Hospital</w:t>
      </w:r>
      <w:r>
        <w:rPr>
          <w:spacing w:val="-1"/>
        </w:rPr>
        <w:t> </w:t>
      </w:r>
      <w:r>
        <w:rPr/>
        <w:t>Estadual da</w:t>
      </w:r>
      <w:r>
        <w:rPr>
          <w:spacing w:val="-1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COTAÇÃO:</w:t>
      </w:r>
    </w:p>
    <w:p>
      <w:pPr>
        <w:tabs>
          <w:tab w:pos="4418" w:val="left" w:leader="none"/>
        </w:tabs>
        <w:spacing w:before="142"/>
        <w:ind w:left="0" w:right="1082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24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4"/>
          <w:sz w:val="20"/>
        </w:rPr>
        <w:t>2024</w:t>
      </w:r>
    </w:p>
    <w:p>
      <w:pPr>
        <w:tabs>
          <w:tab w:pos="4874" w:val="left" w:leader="none"/>
        </w:tabs>
        <w:spacing w:before="22"/>
        <w:ind w:left="0" w:right="1082" w:firstLine="0"/>
        <w:jc w:val="right"/>
        <w:rPr>
          <w:b/>
          <w:sz w:val="20"/>
        </w:rPr>
      </w:pPr>
      <w:r>
        <w:rPr>
          <w:sz w:val="20"/>
        </w:rPr>
        <w:t>DATA FINAL 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30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1" w:lineRule="auto"/>
        <w:ind w:left="122" w:right="11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spacing w:before="46"/>
      </w:pPr>
    </w:p>
    <w:p>
      <w:pPr>
        <w:pStyle w:val="BodyText"/>
        <w:spacing w:before="1"/>
        <w:ind w:left="122" w:right="116"/>
        <w:jc w:val="center"/>
      </w:pP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30"/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right="10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43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LOCAÇÃO 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EQUIPAMENTOS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HIGIENIZAÇÃO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1" w:lineRule="auto"/>
        <w:ind w:left="123" w:right="11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24 de</w:t>
      </w:r>
      <w:r>
        <w:rPr>
          <w:spacing w:val="-1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 w:right="11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4" w:right="1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2024-07-24T11:58:37Z</dcterms:created>
  <dcterms:modified xsi:type="dcterms:W3CDTF">2024-07-24T11:58:37Z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Microsoft: Print To PDF</vt:lpwstr>
  </property>
</Properties>
</file>