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PREÇO</w:t>
      </w:r>
      <w:r>
        <w:rPr>
          <w:spacing w:val="-13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2"/>
        </w:rPr>
        <w:t>PRORROGAÇÃO</w:t>
      </w:r>
    </w:p>
    <w:p>
      <w:pPr>
        <w:spacing w:before="45"/>
        <w:ind w:left="187" w:right="157" w:firstLine="0"/>
        <w:jc w:val="center"/>
        <w:rPr>
          <w:sz w:val="21"/>
        </w:rPr>
      </w:pPr>
      <w:r>
        <w:rPr>
          <w:spacing w:val="-2"/>
          <w:sz w:val="21"/>
        </w:rPr>
        <w:t>2024247TP61501HEMU</w:t>
      </w:r>
    </w:p>
    <w:p>
      <w:pPr>
        <w:pStyle w:val="BodyText"/>
        <w:spacing w:before="39"/>
        <w:rPr>
          <w:sz w:val="21"/>
        </w:rPr>
      </w:pPr>
    </w:p>
    <w:p>
      <w:pPr>
        <w:pStyle w:val="BodyText"/>
        <w:spacing w:line="264" w:lineRule="auto" w:before="1"/>
        <w:ind w:left="175" w:right="157"/>
        <w:jc w:val="center"/>
      </w:pPr>
      <w:r>
        <w:rPr/>
        <w:t>O Instituto de Gestão e Humanização – IGH, entidade de direito privado e sem fins lucrativos, classificado como Organização Social, vem tornar público a prorrogação da Tomada de Preços, com a finalidade de adquirir bens, insumos e serviços para a(s) seguinte(s) unidade(s):</w:t>
      </w:r>
    </w:p>
    <w:p>
      <w:pPr>
        <w:pStyle w:val="BodyText"/>
        <w:spacing w:before="32"/>
      </w:pPr>
    </w:p>
    <w:p>
      <w:pPr>
        <w:pStyle w:val="Heading1"/>
        <w:ind w:left="183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6"/>
        </w:rPr>
        <w:t> </w:t>
      </w:r>
      <w:r>
        <w:rPr/>
        <w:t>Hospital</w:t>
      </w:r>
      <w:r>
        <w:rPr>
          <w:spacing w:val="6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2"/>
        </w:rPr>
        <w:t>Mulher</w:t>
      </w:r>
    </w:p>
    <w:p>
      <w:pPr>
        <w:pStyle w:val="BodyText"/>
        <w:spacing w:before="22"/>
        <w:ind w:left="186" w:right="157"/>
        <w:jc w:val="center"/>
      </w:pPr>
      <w:r>
        <w:rPr/>
        <w:t>Rua</w:t>
      </w:r>
      <w:r>
        <w:rPr>
          <w:spacing w:val="10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8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1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1021080</wp:posOffset>
                </wp:positionH>
                <wp:positionV relativeFrom="paragraph">
                  <wp:posOffset>245221</wp:posOffset>
                </wp:positionV>
                <wp:extent cx="5443855" cy="39814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443855" cy="398145"/>
                          <a:chExt cx="5443855" cy="3981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44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3855" h="398145">
                                <a:moveTo>
                                  <a:pt x="5443727" y="397763"/>
                                </a:moveTo>
                                <a:lnTo>
                                  <a:pt x="0" y="397763"/>
                                </a:lnTo>
                                <a:lnTo>
                                  <a:pt x="0" y="0"/>
                                </a:lnTo>
                                <a:lnTo>
                                  <a:pt x="5443727" y="0"/>
                                </a:lnTo>
                                <a:lnTo>
                                  <a:pt x="5443727" y="397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961388" y="29333"/>
                            <a:ext cx="153670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PERÍODO</w:t>
                              </w:r>
                              <w:r>
                                <w:rPr>
                                  <w:b/>
                                  <w:spacing w:val="9"/>
                                  <w:sz w:val="19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2"/>
                                  <w:sz w:val="19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  <w:u w:val="single"/>
                                </w:rPr>
                                <w:t>PRORROGAÇÃO: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75487" y="257933"/>
                            <a:ext cx="232918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Data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final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para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recebimentos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das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propostas: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285744" y="264029"/>
                            <a:ext cx="124714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0.400002pt;margin-top:19.308811pt;width:428.65pt;height:31.35pt;mso-position-horizontal-relative:page;mso-position-vertical-relative:paragraph;z-index:-15728640;mso-wrap-distance-left:0;mso-wrap-distance-right:0" id="docshapegroup1" coordorigin="1608,386" coordsize="8573,627">
                <v:rect style="position:absolute;left:1608;top:386;width:8573;height:627" id="docshape2" filled="true" fillcolor="#fff2cc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696;top:432;width:2420;height:195" type="#_x0000_t202" id="docshape3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  <w:u w:val="single"/>
                          </w:rPr>
                          <w:t>PERÍODO</w:t>
                        </w:r>
                        <w:r>
                          <w:rPr>
                            <w:b/>
                            <w:spacing w:val="9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12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9"/>
                            <w:u w:val="single"/>
                          </w:rPr>
                          <w:t>PRORROGAÇÃO:</w:t>
                        </w:r>
                      </w:p>
                    </w:txbxContent>
                  </v:textbox>
                  <w10:wrap type="none"/>
                </v:shape>
                <v:shape style="position:absolute;left:2356;top:792;width:3668;height:195" type="#_x0000_t202" id="docshape4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Data</w:t>
                        </w:r>
                        <w:r>
                          <w:rPr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final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para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recebimentos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das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propostas:</w:t>
                        </w:r>
                      </w:p>
                    </w:txbxContent>
                  </v:textbox>
                  <w10:wrap type="none"/>
                </v:shape>
                <v:shape style="position:absolute;left:6782;top:801;width:1964;height:195" type="#_x0000_t202" id="docshape5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30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setembro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line="266" w:lineRule="auto" w:before="1"/>
        <w:ind w:left="1321" w:right="1307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>
          <w:spacing w:val="40"/>
        </w:rPr>
        <w:t> </w:t>
      </w:r>
      <w:r>
        <w:rPr/>
        <w:t>ou buscar informações no seguinte endereço:</w:t>
      </w:r>
      <w:r>
        <w:rPr>
          <w:spacing w:val="40"/>
        </w:rPr>
        <w:t> </w:t>
      </w:r>
      <w:r>
        <w:rPr/>
        <w:t>Rua R-7, S/N, Setor Oeste, Goiânia, CEP: 74.125-090</w:t>
      </w:r>
    </w:p>
    <w:p>
      <w:pPr>
        <w:pStyle w:val="BodyText"/>
        <w:spacing w:before="22"/>
      </w:pPr>
    </w:p>
    <w:p>
      <w:pPr>
        <w:pStyle w:val="BodyText"/>
        <w:spacing w:before="1"/>
        <w:ind w:left="175" w:right="158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7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e-mail</w:t>
      </w:r>
      <w:r>
        <w:rPr>
          <w:spacing w:val="7"/>
        </w:rPr>
        <w:t> </w:t>
      </w:r>
      <w:r>
        <w:rPr/>
        <w:t>para:</w:t>
      </w:r>
      <w:r>
        <w:rPr>
          <w:spacing w:val="60"/>
        </w:rPr>
        <w:t> </w:t>
      </w:r>
      <w:hyperlink r:id="rId5">
        <w:r>
          <w:rPr>
            <w:color w:val="001F60"/>
            <w:spacing w:val="-2"/>
            <w:u w:val="single" w:color="001F60"/>
          </w:rPr>
          <w:t>solicitacaoservico@igh.org.br</w:t>
        </w:r>
      </w:hyperlink>
    </w:p>
    <w:p>
      <w:pPr>
        <w:pStyle w:val="BodyText"/>
        <w:spacing w:line="264" w:lineRule="auto" w:before="22"/>
        <w:ind w:left="206" w:right="189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17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1004316</wp:posOffset>
                </wp:positionH>
                <wp:positionV relativeFrom="paragraph">
                  <wp:posOffset>279327</wp:posOffset>
                </wp:positionV>
                <wp:extent cx="5469890" cy="124396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469890" cy="1243965"/>
                          <a:chExt cx="5469890" cy="124396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6763" y="10667"/>
                            <a:ext cx="5443855" cy="16319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7" w:firstLine="0"/>
                                <w:jc w:val="center"/>
                                <w:rPr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color w:val="000000"/>
                                  <w:sz w:val="19"/>
                                </w:rPr>
                                <w:t>DESCRIÇÃO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9"/>
                                </w:rPr>
                                <w:t>SERVIÇO: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469890" cy="1243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9890" h="1243965">
                                <a:moveTo>
                                  <a:pt x="5469636" y="0"/>
                                </a:moveTo>
                                <a:lnTo>
                                  <a:pt x="5448300" y="0"/>
                                </a:lnTo>
                                <a:lnTo>
                                  <a:pt x="5448300" y="21336"/>
                                </a:lnTo>
                                <a:lnTo>
                                  <a:pt x="5448300" y="167640"/>
                                </a:lnTo>
                                <a:lnTo>
                                  <a:pt x="5448300" y="178308"/>
                                </a:lnTo>
                                <a:lnTo>
                                  <a:pt x="5448300" y="1222248"/>
                                </a:lnTo>
                                <a:lnTo>
                                  <a:pt x="21336" y="1222248"/>
                                </a:lnTo>
                                <a:lnTo>
                                  <a:pt x="21336" y="178308"/>
                                </a:lnTo>
                                <a:lnTo>
                                  <a:pt x="5448300" y="178308"/>
                                </a:lnTo>
                                <a:lnTo>
                                  <a:pt x="5448300" y="167640"/>
                                </a:lnTo>
                                <a:lnTo>
                                  <a:pt x="21336" y="167640"/>
                                </a:lnTo>
                                <a:lnTo>
                                  <a:pt x="21336" y="21336"/>
                                </a:lnTo>
                                <a:lnTo>
                                  <a:pt x="5448300" y="21336"/>
                                </a:lnTo>
                                <a:lnTo>
                                  <a:pt x="5448300" y="0"/>
                                </a:lnTo>
                                <a:lnTo>
                                  <a:pt x="21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3584"/>
                                </a:lnTo>
                                <a:lnTo>
                                  <a:pt x="21336" y="1243584"/>
                                </a:lnTo>
                                <a:lnTo>
                                  <a:pt x="5448300" y="1243584"/>
                                </a:lnTo>
                                <a:lnTo>
                                  <a:pt x="5469636" y="1243584"/>
                                </a:lnTo>
                                <a:lnTo>
                                  <a:pt x="5469636" y="1222248"/>
                                </a:lnTo>
                                <a:lnTo>
                                  <a:pt x="5469636" y="21336"/>
                                </a:lnTo>
                                <a:lnTo>
                                  <a:pt x="546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1335" y="178307"/>
                            <a:ext cx="5427345" cy="1043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6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" w:right="0" w:firstLine="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LOCAÇÃO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1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EQUIPAMENTOS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1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HIGIENIZAÇÃO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080002pt;margin-top:21.994289pt;width:430.7pt;height:97.95pt;mso-position-horizontal-relative:page;mso-position-vertical-relative:paragraph;z-index:-15728128;mso-wrap-distance-left:0;mso-wrap-distance-right:0" id="docshapegroup6" coordorigin="1582,440" coordsize="8614,1959">
                <v:shape style="position:absolute;left:1608;top:456;width:8573;height:257" type="#_x0000_t202" id="docshape7" filled="true" fillcolor="#d8d8d8" stroked="false">
                  <v:textbox inset="0,0,0,0">
                    <w:txbxContent>
                      <w:p>
                        <w:pPr>
                          <w:spacing w:before="13"/>
                          <w:ind w:left="0" w:right="7" w:firstLine="0"/>
                          <w:jc w:val="center"/>
                          <w:rPr>
                            <w:color w:val="000000"/>
                            <w:sz w:val="19"/>
                          </w:rPr>
                        </w:pPr>
                        <w:r>
                          <w:rPr>
                            <w:color w:val="000000"/>
                            <w:sz w:val="19"/>
                          </w:rPr>
                          <w:t>DESCRIÇÃO</w:t>
                        </w:r>
                        <w:r>
                          <w:rPr>
                            <w:color w:val="000000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color w:val="000000"/>
                            <w:sz w:val="19"/>
                          </w:rPr>
                          <w:t>DO</w:t>
                        </w:r>
                        <w:r>
                          <w:rPr>
                            <w:color w:val="000000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9"/>
                          </w:rPr>
                          <w:t>SERVIÇO: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581;top:439;width:8614;height:1959" id="docshape8" coordorigin="1582,440" coordsize="8614,1959" path="m10195,440l10162,440,10162,473,10162,704,10162,721,10162,2365,1615,2365,1615,721,10162,721,10162,704,1615,704,1615,473,10162,473,10162,440,1615,440,1582,440,1582,2398,1615,2398,10162,2398,10195,2398,10195,2365,10195,473,10195,440xe" filled="true" fillcolor="#000000" stroked="false">
                  <v:path arrowok="t"/>
                  <v:fill type="solid"/>
                </v:shape>
                <v:shape style="position:absolute;left:1615;top:720;width:8547;height:1644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4" w:right="0" w:firstLine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LOCAÇÃO</w:t>
                        </w:r>
                        <w:r>
                          <w:rPr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DE</w:t>
                        </w:r>
                        <w:r>
                          <w:rPr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EQUIPAMENTOS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DE</w:t>
                        </w:r>
                        <w:r>
                          <w:rPr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HIGIENIZAÇÃO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Heading1"/>
        <w:ind w:right="162"/>
      </w:pPr>
      <w:r>
        <w:rPr/>
        <w:t>Prorroga-se</w:t>
      </w:r>
      <w:r>
        <w:rPr>
          <w:spacing w:val="9"/>
        </w:rPr>
        <w:t> </w:t>
      </w:r>
      <w:r>
        <w:rPr/>
        <w:t>o</w:t>
      </w:r>
      <w:r>
        <w:rPr>
          <w:spacing w:val="12"/>
        </w:rPr>
        <w:t> </w:t>
      </w:r>
      <w:r>
        <w:rPr/>
        <w:t>prazo</w:t>
      </w:r>
      <w:r>
        <w:rPr>
          <w:spacing w:val="11"/>
        </w:rPr>
        <w:t> </w:t>
      </w:r>
      <w:r>
        <w:rPr/>
        <w:t>para</w:t>
      </w:r>
      <w:r>
        <w:rPr>
          <w:spacing w:val="12"/>
        </w:rPr>
        <w:t> </w:t>
      </w:r>
      <w:r>
        <w:rPr/>
        <w:t>recebimento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propostas</w:t>
      </w:r>
      <w:r>
        <w:rPr>
          <w:spacing w:val="9"/>
        </w:rPr>
        <w:t> </w:t>
      </w:r>
      <w:r>
        <w:rPr/>
        <w:t>comerciais</w:t>
      </w:r>
      <w:r>
        <w:rPr>
          <w:spacing w:val="10"/>
        </w:rPr>
        <w:t> </w:t>
      </w:r>
      <w:r>
        <w:rPr/>
        <w:t>referente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contratação</w:t>
      </w:r>
      <w:r>
        <w:rPr>
          <w:spacing w:val="9"/>
        </w:rPr>
        <w:t> </w:t>
      </w:r>
      <w:r>
        <w:rPr/>
        <w:t>do</w:t>
      </w:r>
      <w:r>
        <w:rPr>
          <w:spacing w:val="12"/>
        </w:rPr>
        <w:t> </w:t>
      </w:r>
      <w:r>
        <w:rPr/>
        <w:t>objeto</w:t>
      </w:r>
      <w:r>
        <w:rPr>
          <w:spacing w:val="12"/>
        </w:rPr>
        <w:t> </w:t>
      </w:r>
      <w:r>
        <w:rPr>
          <w:spacing w:val="-2"/>
        </w:rPr>
        <w:t>citado.</w:t>
      </w:r>
    </w:p>
    <w:p>
      <w:pPr>
        <w:pStyle w:val="BodyText"/>
        <w:spacing w:before="47"/>
        <w:rPr>
          <w:b/>
        </w:rPr>
      </w:pPr>
    </w:p>
    <w:p>
      <w:pPr>
        <w:pStyle w:val="BodyText"/>
        <w:spacing w:line="264" w:lineRule="auto"/>
        <w:ind w:left="175" w:right="160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8"/>
      </w:pPr>
    </w:p>
    <w:p>
      <w:pPr>
        <w:pStyle w:val="BodyText"/>
        <w:tabs>
          <w:tab w:pos="5302" w:val="left" w:leader="none"/>
        </w:tabs>
        <w:ind w:left="3915"/>
      </w:pPr>
      <w:r>
        <w:rPr/>
        <w:t>Goiânia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25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setembro</w:t>
      </w:r>
      <w:r>
        <w:rPr>
          <w:spacing w:val="7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00" w:bottom="280" w:left="148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5" w:right="157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75" w:right="161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2024-09-25T13:16:38Z</dcterms:created>
  <dcterms:modified xsi:type="dcterms:W3CDTF">2024-09-25T13:16:38Z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LastSaved">
    <vt:filetime>2024-09-25T00:00:00Z</vt:filetime>
  </property>
  <property fmtid="{D5CDD505-2E9C-101B-9397-08002B2CF9AE}" pid="4" name="Producer">
    <vt:lpwstr>Microsoft: Print To PDF</vt:lpwstr>
  </property>
</Properties>
</file>