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94" w:x="3327" w:y="6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327" w:y="623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202494TP58175HEMU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327" w:y="6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327" w:y="6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327" w:y="6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327" w:y="6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22/04/2024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15:54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6" w:x="774" w:y="308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46" w:x="774" w:y="330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46" w:x="774" w:y="3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53" w:x="774" w:y="397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553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342192391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53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58175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INSUMOS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LABORATORIO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53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2" w:x="4068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4068" w:y="7624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6" w:x="5272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6" w:x="5272" w:y="7624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6240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6240" w:y="7624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344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344" w:y="7624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2095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6" w:x="8440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9" w:x="1081" w:y="80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Tubonew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Produtos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Laboratoriais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9" w:x="1081" w:y="8012"/>
        <w:widowControl w:val="off"/>
        <w:autoSpaceDE w:val="off"/>
        <w:autoSpaceDN w:val="off"/>
        <w:spacing w:before="0" w:after="0" w:line="152" w:lineRule="exact"/>
        <w:ind w:left="9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SÃO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PAULO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99" w:x="1081" w:y="8012"/>
        <w:widowControl w:val="off"/>
        <w:autoSpaceDE w:val="off"/>
        <w:autoSpaceDN w:val="off"/>
        <w:spacing w:before="0" w:after="0" w:line="152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Rogerio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Angelo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Felicio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Carvalho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Felicio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99" w:x="1081" w:y="8012"/>
        <w:widowControl w:val="off"/>
        <w:autoSpaceDE w:val="off"/>
        <w:autoSpaceDN w:val="off"/>
        <w:spacing w:before="0" w:after="0" w:line="152" w:lineRule="exact"/>
        <w:ind w:left="5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Carvalho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(11)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9742-23542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99" w:x="1081" w:y="8012"/>
        <w:widowControl w:val="off"/>
        <w:autoSpaceDE w:val="off"/>
        <w:autoSpaceDN w:val="off"/>
        <w:spacing w:before="0" w:after="0" w:line="152" w:lineRule="exact"/>
        <w:ind w:left="8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tubonew@ig.com.br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5206" w:y="831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5206" w:y="83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4126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6286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18/04/2024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9" w:x="7275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Pagto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Antecipado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12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78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8" w:x="1894" w:y="87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f_mais_info(186809)"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f_mais_info(186809)"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f_mais_info(186809)"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5" w:x="2314" w:y="9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2314" w:y="9298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3" w:x="7248" w:y="9298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3" w:x="7248" w:y="92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0" w:x="7887" w:y="9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9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92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089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2" w:x="1802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91" w:x="3238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15" w:x="8368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3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10636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8" w:x="10587" w:y="9865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9865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98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9865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3241" w:y="9934"/>
        <w:widowControl w:val="off"/>
        <w:autoSpaceDE w:val="off"/>
        <w:autoSpaceDN w:val="off"/>
        <w:spacing w:before="0" w:after="0" w:line="156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3241" w:y="9934"/>
        <w:widowControl w:val="off"/>
        <w:autoSpaceDE w:val="off"/>
        <w:autoSpaceDN w:val="off"/>
        <w:spacing w:before="0" w:after="0" w:line="152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DURAN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3241" w:y="99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VIDRO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3" w:x="983" w:y="10017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3" w:x="983" w:y="10017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ENSAIO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3" w:x="983" w:y="100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DUHRAN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9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38373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4799" w:y="10086"/>
        <w:widowControl w:val="off"/>
        <w:autoSpaceDE w:val="off"/>
        <w:autoSpaceDN w:val="off"/>
        <w:spacing w:before="0" w:after="0" w:line="156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Tubonew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4799" w:y="10086"/>
        <w:widowControl w:val="off"/>
        <w:autoSpaceDE w:val="off"/>
        <w:autoSpaceDN w:val="off"/>
        <w:spacing w:before="0" w:after="0" w:line="152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4799" w:y="100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Laboratoriais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4799" w:y="10086"/>
        <w:widowControl w:val="off"/>
        <w:autoSpaceDE w:val="off"/>
        <w:autoSpaceDN w:val="off"/>
        <w:spacing w:before="0" w:after="0" w:line="152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4" w:x="4138" w:y="10169"/>
        <w:widowControl w:val="off"/>
        <w:autoSpaceDE w:val="off"/>
        <w:autoSpaceDN w:val="off"/>
        <w:spacing w:before="0" w:after="0" w:line="156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4" w:x="4138" w:y="101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4" w:x="4138" w:y="10169"/>
        <w:widowControl w:val="off"/>
        <w:autoSpaceDE w:val="off"/>
        <w:autoSpaceDN w:val="off"/>
        <w:spacing w:before="0" w:after="0" w:line="152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pecas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434" w:y="102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994" w:y="102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96" w:y="102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21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866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866" w:y="10321"/>
        <w:widowControl w:val="off"/>
        <w:autoSpaceDE w:val="off"/>
        <w:autoSpaceDN w:val="off"/>
        <w:spacing w:before="117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73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73" w:y="10321"/>
        <w:widowControl w:val="off"/>
        <w:autoSpaceDE w:val="off"/>
        <w:autoSpaceDN w:val="off"/>
        <w:spacing w:before="117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9004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502" w:y="103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613" w:y="103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6" w:x="7313" w:y="103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1,5000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103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9" w:x="1105" w:y="104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3237" w:y="105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TUBONEW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3237" w:y="10542"/>
        <w:widowControl w:val="off"/>
        <w:autoSpaceDE w:val="off"/>
        <w:autoSpaceDN w:val="off"/>
        <w:spacing w:before="0" w:after="0" w:line="152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TUBONEW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9" w:x="1076" w:y="106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06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0" w:y="107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10790" w:y="107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1:45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956" w:y="11192"/>
        <w:widowControl w:val="off"/>
        <w:autoSpaceDE w:val="off"/>
        <w:autoSpaceDN w:val="off"/>
        <w:spacing w:before="0" w:after="0" w:line="156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956" w:y="11192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ENSAIO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956" w:y="111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956" w:y="11192"/>
        <w:widowControl w:val="off"/>
        <w:autoSpaceDE w:val="off"/>
        <w:autoSpaceDN w:val="off"/>
        <w:spacing w:before="0" w:after="0" w:line="152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TAMPA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956" w:y="11192"/>
        <w:widowControl w:val="off"/>
        <w:autoSpaceDE w:val="off"/>
        <w:autoSpaceDN w:val="off"/>
        <w:spacing w:before="0" w:after="0" w:line="152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956" w:y="111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ROSQUEAVEL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1192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1192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11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11192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3241" w:y="11262"/>
        <w:widowControl w:val="off"/>
        <w:autoSpaceDE w:val="off"/>
        <w:autoSpaceDN w:val="off"/>
        <w:spacing w:before="0" w:after="0" w:line="156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3241" w:y="112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VIDRO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4" w:x="4075" w:y="11414"/>
        <w:widowControl w:val="off"/>
        <w:autoSpaceDE w:val="off"/>
        <w:autoSpaceDN w:val="off"/>
        <w:spacing w:before="0" w:after="0" w:line="156" w:lineRule="exact"/>
        <w:ind w:left="8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Tubonew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4" w:x="4075" w:y="11414"/>
        <w:widowControl w:val="off"/>
        <w:autoSpaceDE w:val="off"/>
        <w:autoSpaceDN w:val="off"/>
        <w:spacing w:before="0" w:after="0" w:line="152" w:lineRule="exact"/>
        <w:ind w:left="8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4" w:x="4075" w:y="114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pecas</w:t>
      </w:r>
      <w:r>
        <w:rPr>
          <w:rFonts w:ascii="Tahoma"/>
          <w:color w:val="333333"/>
          <w:spacing w:val="108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Laboratoriais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4" w:x="4075" w:y="11414"/>
        <w:widowControl w:val="off"/>
        <w:autoSpaceDE w:val="off"/>
        <w:autoSpaceDN w:val="off"/>
        <w:spacing w:before="0" w:after="0" w:line="152" w:lineRule="exact"/>
        <w:ind w:left="8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392" w:y="115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3" w:x="3462" w:y="115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4070" w:y="115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Caixa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434" w:y="115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994" w:y="115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96" w:y="115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16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849" w:y="116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79076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21" w:y="116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9004" w:y="116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3237" w:y="11718"/>
        <w:widowControl w:val="off"/>
        <w:autoSpaceDE w:val="off"/>
        <w:autoSpaceDN w:val="off"/>
        <w:spacing w:before="0" w:after="0" w:line="156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TAMPA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3237" w:y="117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TUBONEW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3237" w:y="11718"/>
        <w:widowControl w:val="off"/>
        <w:autoSpaceDE w:val="off"/>
        <w:autoSpaceDN w:val="off"/>
        <w:spacing w:before="0" w:after="0" w:line="152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TUBONEW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6" w:x="7313" w:y="117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2,2000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117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2.200,0000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19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1953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11:45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5" w:y="121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8413" w:y="12520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8413" w:y="125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6" w:y="125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01" w:y="125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01" w:y="12589"/>
        <w:widowControl w:val="off"/>
        <w:autoSpaceDE w:val="off"/>
        <w:autoSpaceDN w:val="off"/>
        <w:spacing w:before="82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6" w:x="9272" w:y="125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6" w:x="9272" w:y="12589"/>
        <w:widowControl w:val="off"/>
        <w:autoSpaceDE w:val="off"/>
        <w:autoSpaceDN w:val="off"/>
        <w:spacing w:before="82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126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3.700,0000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6" w:x="3954" w:y="130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3" w:x="5782" w:y="130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461" w:y="13502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7" w:x="8461" w:y="135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6" w:y="135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136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3.700,0000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19" w:x="3279" w:y="144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"javascript:chama_completo(342192391)"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"javascript:chama_completo(342192391)"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439</Words>
  <Characters>2326</Characters>
  <Application>Aspose</Application>
  <DocSecurity>0</DocSecurity>
  <Lines>152</Lines>
  <Paragraphs>152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2024-04-22T19:37:06+00:00</dcterms:created>
  <dcterms:modified xmlns:xsi="http://www.w3.org/2001/XMLSchema-instance" xmlns:dcterms="http://purl.org/dc/terms/" xsi:type="dcterms:W3CDTF">2024-04-22T19:37:06+00:00</dcterms:modified>
</coreProperties>
</file>