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Pr="004D0E7E" w:rsidRDefault="00E42E55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RESULTADO</w:t>
      </w:r>
      <w:r w:rsidRPr="004D0E7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DO</w:t>
      </w:r>
      <w:r w:rsidRPr="004D0E7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PROCESSO</w:t>
      </w:r>
    </w:p>
    <w:p w14:paraId="4E9EB8A2" w14:textId="35B8FAAF" w:rsidR="00AB4C96" w:rsidRPr="004D0E7E" w:rsidRDefault="00E42E55">
      <w:pPr>
        <w:spacing w:before="47"/>
        <w:ind w:left="406" w:right="404"/>
        <w:jc w:val="center"/>
        <w:rPr>
          <w:rFonts w:asciiTheme="minorHAnsi" w:hAnsiTheme="minorHAnsi" w:cstheme="minorHAnsi"/>
        </w:rPr>
      </w:pPr>
      <w:r w:rsidRPr="004D0E7E">
        <w:rPr>
          <w:rFonts w:asciiTheme="minorHAnsi" w:hAnsiTheme="minorHAnsi" w:cstheme="minorHAnsi"/>
        </w:rPr>
        <w:t>2</w:t>
      </w:r>
      <w:r w:rsidR="00584933" w:rsidRPr="004D0E7E">
        <w:rPr>
          <w:rFonts w:asciiTheme="minorHAnsi" w:hAnsiTheme="minorHAnsi" w:cstheme="minorHAnsi"/>
        </w:rPr>
        <w:t>02</w:t>
      </w:r>
      <w:r w:rsidR="00A06CF1" w:rsidRPr="004D0E7E">
        <w:rPr>
          <w:rFonts w:asciiTheme="minorHAnsi" w:hAnsiTheme="minorHAnsi" w:cstheme="minorHAnsi"/>
        </w:rPr>
        <w:t>50228</w:t>
      </w:r>
      <w:r w:rsidR="00A47845" w:rsidRPr="004D0E7E">
        <w:rPr>
          <w:rFonts w:asciiTheme="minorHAnsi" w:hAnsiTheme="minorHAnsi" w:cstheme="minorHAnsi"/>
        </w:rPr>
        <w:t>EME</w:t>
      </w:r>
      <w:r w:rsidR="00A06CF1" w:rsidRPr="004D0E7E">
        <w:rPr>
          <w:rFonts w:asciiTheme="minorHAnsi" w:hAnsiTheme="minorHAnsi" w:cstheme="minorHAnsi"/>
        </w:rPr>
        <w:t>052</w:t>
      </w:r>
      <w:r w:rsidR="00A54772" w:rsidRPr="004D0E7E">
        <w:rPr>
          <w:rFonts w:asciiTheme="minorHAnsi" w:hAnsiTheme="minorHAnsi" w:cstheme="minorHAnsi"/>
        </w:rPr>
        <w:t>HEMU</w:t>
      </w:r>
    </w:p>
    <w:p w14:paraId="3A1DF59F" w14:textId="77777777" w:rsidR="00AB4C96" w:rsidRPr="004D0E7E" w:rsidRDefault="00AB4C96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2A649547" w14:textId="77777777" w:rsidR="004C7117" w:rsidRPr="004D0E7E" w:rsidRDefault="00E42E55" w:rsidP="007C0128">
      <w:pPr>
        <w:spacing w:before="55" w:line="259" w:lineRule="auto"/>
        <w:ind w:left="406" w:right="414"/>
        <w:jc w:val="center"/>
        <w:rPr>
          <w:rFonts w:asciiTheme="minorHAnsi" w:hAnsiTheme="minorHAnsi" w:cstheme="minorHAnsi"/>
        </w:rPr>
      </w:pPr>
      <w:r w:rsidRPr="004D0E7E">
        <w:rPr>
          <w:rFonts w:asciiTheme="minorHAnsi" w:hAnsiTheme="minorHAnsi" w:cstheme="minorHAnsi"/>
        </w:rPr>
        <w:t>O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Instituto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de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Gestão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e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Humanização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–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IGH,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entidade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de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direito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privado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e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sem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fins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lucrativos,</w:t>
      </w:r>
      <w:r w:rsidRPr="004D0E7E">
        <w:rPr>
          <w:rFonts w:asciiTheme="minorHAnsi" w:hAnsiTheme="minorHAnsi" w:cstheme="minorHAnsi"/>
          <w:spacing w:val="-49"/>
        </w:rPr>
        <w:t xml:space="preserve"> </w:t>
      </w:r>
      <w:r w:rsidRPr="004D0E7E">
        <w:rPr>
          <w:rFonts w:asciiTheme="minorHAnsi" w:hAnsiTheme="minorHAnsi" w:cstheme="minorHAnsi"/>
        </w:rPr>
        <w:t>classificado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como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Organização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Social,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vem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tornar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público</w:t>
      </w:r>
      <w:r w:rsidRPr="004D0E7E">
        <w:rPr>
          <w:rFonts w:asciiTheme="minorHAnsi" w:hAnsiTheme="minorHAnsi" w:cstheme="minorHAnsi"/>
          <w:spacing w:val="5"/>
        </w:rPr>
        <w:t xml:space="preserve"> </w:t>
      </w:r>
      <w:r w:rsidRPr="004D0E7E">
        <w:rPr>
          <w:rFonts w:asciiTheme="minorHAnsi" w:hAnsiTheme="minorHAnsi" w:cstheme="minorHAnsi"/>
        </w:rPr>
        <w:t>o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resultado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de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processo,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com</w:t>
      </w:r>
      <w:r w:rsidRPr="004D0E7E">
        <w:rPr>
          <w:rFonts w:asciiTheme="minorHAnsi" w:hAnsiTheme="minorHAnsi" w:cstheme="minorHAnsi"/>
          <w:spacing w:val="4"/>
        </w:rPr>
        <w:t xml:space="preserve"> </w:t>
      </w:r>
      <w:r w:rsidRPr="004D0E7E">
        <w:rPr>
          <w:rFonts w:asciiTheme="minorHAnsi" w:hAnsiTheme="minorHAnsi" w:cstheme="minorHAnsi"/>
        </w:rPr>
        <w:t>a</w:t>
      </w:r>
      <w:r w:rsidRPr="004D0E7E">
        <w:rPr>
          <w:rFonts w:asciiTheme="minorHAnsi" w:hAnsiTheme="minorHAnsi" w:cstheme="minorHAnsi"/>
          <w:spacing w:val="1"/>
        </w:rPr>
        <w:t xml:space="preserve"> </w:t>
      </w:r>
      <w:r w:rsidRPr="004D0E7E">
        <w:rPr>
          <w:rFonts w:asciiTheme="minorHAnsi" w:hAnsiTheme="minorHAnsi" w:cstheme="minorHAnsi"/>
        </w:rPr>
        <w:t>finalidade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de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adquirir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bens,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insumos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e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serviços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para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a(s)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seguinte(s)</w:t>
      </w:r>
      <w:r w:rsidRPr="004D0E7E">
        <w:rPr>
          <w:rFonts w:asciiTheme="minorHAnsi" w:hAnsiTheme="minorHAnsi" w:cstheme="minorHAnsi"/>
          <w:spacing w:val="3"/>
        </w:rPr>
        <w:t xml:space="preserve"> </w:t>
      </w:r>
      <w:r w:rsidRPr="004D0E7E">
        <w:rPr>
          <w:rFonts w:asciiTheme="minorHAnsi" w:hAnsiTheme="minorHAnsi" w:cstheme="minorHAnsi"/>
        </w:rPr>
        <w:t>unidade(s):</w:t>
      </w:r>
    </w:p>
    <w:p w14:paraId="4F6ABCC9" w14:textId="77777777" w:rsidR="007C0128" w:rsidRPr="004D0E7E" w:rsidRDefault="007C0128" w:rsidP="007C0128">
      <w:pPr>
        <w:spacing w:before="55" w:line="259" w:lineRule="auto"/>
        <w:ind w:left="406" w:right="414"/>
        <w:jc w:val="center"/>
        <w:rPr>
          <w:rFonts w:asciiTheme="minorHAnsi" w:hAnsiTheme="minorHAnsi" w:cstheme="minorHAnsi"/>
        </w:rPr>
      </w:pPr>
    </w:p>
    <w:p w14:paraId="48B7E234" w14:textId="2B88084E" w:rsidR="007C0128" w:rsidRPr="004D0E7E" w:rsidRDefault="007C0128" w:rsidP="007C0128">
      <w:pPr>
        <w:spacing w:before="55" w:line="259" w:lineRule="auto"/>
        <w:ind w:left="406" w:right="414"/>
        <w:jc w:val="center"/>
        <w:rPr>
          <w:rFonts w:asciiTheme="minorHAnsi" w:hAnsiTheme="minorHAnsi" w:cstheme="minorHAnsi"/>
          <w:b/>
        </w:rPr>
      </w:pPr>
      <w:r w:rsidRPr="004D0E7E">
        <w:rPr>
          <w:rFonts w:asciiTheme="minorHAnsi" w:hAnsiTheme="minorHAnsi" w:cstheme="minorHAnsi"/>
          <w:b/>
        </w:rPr>
        <w:t xml:space="preserve"> </w:t>
      </w:r>
      <w:r w:rsidR="00A54772" w:rsidRPr="004D0E7E">
        <w:rPr>
          <w:rFonts w:asciiTheme="minorHAnsi" w:hAnsiTheme="minorHAnsi" w:cstheme="minorHAnsi"/>
          <w:b/>
        </w:rPr>
        <w:t>HEMU</w:t>
      </w:r>
      <w:r w:rsidRPr="004D0E7E">
        <w:rPr>
          <w:rFonts w:asciiTheme="minorHAnsi" w:hAnsiTheme="minorHAnsi" w:cstheme="minorHAnsi"/>
          <w:b/>
        </w:rPr>
        <w:t xml:space="preserve"> </w:t>
      </w:r>
      <w:r w:rsidR="00A54772" w:rsidRPr="004D0E7E">
        <w:rPr>
          <w:rFonts w:asciiTheme="minorHAnsi" w:hAnsiTheme="minorHAnsi" w:cstheme="minorHAnsi"/>
          <w:b/>
        </w:rPr>
        <w:t>–</w:t>
      </w:r>
      <w:r w:rsidRPr="004D0E7E">
        <w:rPr>
          <w:rFonts w:asciiTheme="minorHAnsi" w:hAnsiTheme="minorHAnsi" w:cstheme="minorHAnsi"/>
          <w:b/>
        </w:rPr>
        <w:t xml:space="preserve"> </w:t>
      </w:r>
      <w:r w:rsidR="00A54772" w:rsidRPr="004D0E7E">
        <w:rPr>
          <w:rFonts w:asciiTheme="minorHAnsi" w:hAnsiTheme="minorHAnsi" w:cstheme="minorHAnsi"/>
          <w:b/>
        </w:rPr>
        <w:t>Hospital Estadual da Mulher</w:t>
      </w:r>
      <w:r w:rsidRPr="004D0E7E">
        <w:rPr>
          <w:rFonts w:asciiTheme="minorHAnsi" w:hAnsiTheme="minorHAnsi" w:cstheme="minorHAnsi"/>
          <w:b/>
        </w:rPr>
        <w:t xml:space="preserve"> </w:t>
      </w:r>
    </w:p>
    <w:p w14:paraId="2AB8C517" w14:textId="65831256" w:rsidR="00AB4C96" w:rsidRPr="004D0E7E" w:rsidRDefault="005F2BA3" w:rsidP="005F2BA3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eastAsia="Times New Roman" w:hAnsiTheme="minorHAnsi" w:cstheme="minorHAnsi"/>
          <w:sz w:val="22"/>
          <w:szCs w:val="22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5857AAE5" w14:textId="77777777" w:rsidR="004D0E7E" w:rsidRPr="004D0E7E" w:rsidRDefault="004D0E7E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49028D66" w14:textId="77777777" w:rsidR="00AB4C96" w:rsidRPr="004D0E7E" w:rsidRDefault="00E42E55" w:rsidP="00E90DBD">
      <w:pPr>
        <w:pStyle w:val="Corpodetexto"/>
        <w:spacing w:before="61"/>
        <w:ind w:left="406" w:right="384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ESTE</w:t>
      </w:r>
      <w:r w:rsidRPr="004D0E7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PROCESSO</w:t>
      </w:r>
      <w:r w:rsidRPr="004D0E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FOI</w:t>
      </w:r>
      <w:r w:rsidRPr="004D0E7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REALIZADO</w:t>
      </w:r>
      <w:r w:rsidRPr="004D0E7E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BASEADO</w:t>
      </w:r>
      <w:r w:rsidRPr="004D0E7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E90DBD" w:rsidRPr="004D0E7E">
        <w:rPr>
          <w:rFonts w:asciiTheme="minorHAnsi" w:hAnsiTheme="minorHAnsi" w:cstheme="minorHAnsi"/>
          <w:sz w:val="22"/>
          <w:szCs w:val="22"/>
        </w:rPr>
        <w:t>NO ART. 1O, SEÇÃO I DO REGULAMENTO DE COMPRAS E CONTRATAÇÕES</w:t>
      </w:r>
      <w:r w:rsidRPr="004D0E7E">
        <w:rPr>
          <w:rFonts w:asciiTheme="minorHAnsi" w:hAnsiTheme="minorHAnsi" w:cstheme="minorHAnsi"/>
          <w:sz w:val="22"/>
          <w:szCs w:val="22"/>
        </w:rPr>
        <w:t xml:space="preserve"> </w:t>
      </w:r>
      <w:r w:rsidR="00E90DBD" w:rsidRPr="004D0E7E">
        <w:rPr>
          <w:rFonts w:asciiTheme="minorHAnsi" w:hAnsiTheme="minorHAnsi" w:cstheme="minorHAnsi"/>
          <w:sz w:val="22"/>
          <w:szCs w:val="22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  <w:rPr>
          <w:rFonts w:asciiTheme="minorHAnsi" w:hAnsiTheme="minorHAnsi" w:cstheme="minorHAnsi"/>
          <w:sz w:val="22"/>
          <w:szCs w:val="22"/>
        </w:rPr>
      </w:pPr>
    </w:p>
    <w:p w14:paraId="3643F247" w14:textId="77777777" w:rsidR="004D0E7E" w:rsidRPr="004D0E7E" w:rsidRDefault="004D0E7E" w:rsidP="00E90DBD">
      <w:pPr>
        <w:pStyle w:val="Corpodetexto"/>
        <w:spacing w:before="61"/>
        <w:ind w:left="406" w:right="384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9F1CD57" w14:textId="77777777" w:rsidR="002E0E6D" w:rsidRPr="004D0E7E" w:rsidRDefault="002E0E6D" w:rsidP="006835A5">
      <w:pPr>
        <w:pStyle w:val="Corpodetexto"/>
        <w:spacing w:before="61"/>
        <w:ind w:left="720" w:right="386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Art. 10º Não se exigirá a publicidade prévia disposta no artigo</w:t>
      </w:r>
    </w:p>
    <w:p w14:paraId="1C5F3EDA" w14:textId="77777777" w:rsidR="002E0E6D" w:rsidRPr="004D0E7E" w:rsidRDefault="002E0E6D" w:rsidP="006835A5">
      <w:pPr>
        <w:pStyle w:val="Corpodetexto"/>
        <w:spacing w:before="61"/>
        <w:ind w:left="720" w:right="386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anterior deste regulamento nos seguintes casos de contratações/</w:t>
      </w:r>
    </w:p>
    <w:p w14:paraId="0CFAFD2B" w14:textId="77777777" w:rsidR="00E42E55" w:rsidRPr="004D0E7E" w:rsidRDefault="002E0E6D" w:rsidP="006835A5">
      <w:pPr>
        <w:pStyle w:val="Corpodetexto"/>
        <w:spacing w:before="61"/>
        <w:ind w:left="720" w:right="386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aquisições:</w:t>
      </w:r>
    </w:p>
    <w:p w14:paraId="13CF05E5" w14:textId="77777777" w:rsidR="002E0E6D" w:rsidRPr="004D0E7E" w:rsidRDefault="002E0E6D" w:rsidP="006835A5">
      <w:pPr>
        <w:pStyle w:val="Corpodetexto"/>
        <w:spacing w:before="61"/>
        <w:ind w:left="720" w:right="386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[...]</w:t>
      </w:r>
    </w:p>
    <w:p w14:paraId="40EF5549" w14:textId="77777777" w:rsidR="00A47845" w:rsidRPr="004D0E7E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Pr="004D0E7E" w:rsidRDefault="00AB4C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01C87E2" w14:textId="77777777" w:rsidR="00AB4C96" w:rsidRPr="004D0E7E" w:rsidRDefault="00AB4C96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:rsidRPr="004D0E7E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4D0E7E" w:rsidRDefault="00AB4C9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E860E1F" w14:textId="77777777" w:rsidR="00AB4C96" w:rsidRPr="004D0E7E" w:rsidRDefault="00E42E55">
            <w:pPr>
              <w:pStyle w:val="TableParagraph"/>
              <w:spacing w:before="128"/>
              <w:ind w:left="714"/>
              <w:rPr>
                <w:rFonts w:asciiTheme="minorHAnsi" w:hAnsiTheme="minorHAnsi" w:cstheme="minorHAnsi"/>
                <w:b/>
              </w:rPr>
            </w:pPr>
            <w:r w:rsidRPr="004D0E7E">
              <w:rPr>
                <w:rFonts w:asciiTheme="minorHAnsi" w:hAnsiTheme="minorHAnsi" w:cstheme="minorHAnsi"/>
                <w:b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4D0E7E" w:rsidRDefault="00AB4C9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A447EFA" w14:textId="77777777" w:rsidR="00AB4C96" w:rsidRPr="004D0E7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Theme="minorHAnsi" w:hAnsiTheme="minorHAnsi" w:cstheme="minorHAnsi"/>
                <w:b/>
              </w:rPr>
            </w:pPr>
            <w:r w:rsidRPr="004D0E7E">
              <w:rPr>
                <w:rFonts w:asciiTheme="minorHAnsi" w:hAnsiTheme="minorHAnsi" w:cstheme="minorHAnsi"/>
                <w:b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4D0E7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F85DA5D" w14:textId="77777777" w:rsidR="00E90DBD" w:rsidRPr="004D0E7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Theme="minorHAnsi" w:hAnsiTheme="minorHAnsi" w:cstheme="minorHAnsi"/>
                <w:b/>
              </w:rPr>
            </w:pPr>
          </w:p>
          <w:p w14:paraId="1D16E85F" w14:textId="4CA10A35" w:rsidR="00AB4C96" w:rsidRPr="004D0E7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Theme="minorHAnsi" w:hAnsiTheme="minorHAnsi" w:cstheme="minorHAnsi"/>
                <w:b/>
              </w:rPr>
            </w:pPr>
            <w:r w:rsidRPr="004D0E7E">
              <w:rPr>
                <w:rFonts w:asciiTheme="minorHAnsi" w:hAnsiTheme="minorHAnsi" w:cstheme="minorHAnsi"/>
                <w:b/>
              </w:rPr>
              <w:t>VALOR</w:t>
            </w:r>
            <w:r w:rsidRPr="004D0E7E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="00A47845" w:rsidRPr="004D0E7E">
              <w:rPr>
                <w:rFonts w:asciiTheme="minorHAnsi" w:hAnsiTheme="minorHAnsi" w:cstheme="minorHAnsi"/>
                <w:b/>
                <w:spacing w:val="5"/>
              </w:rPr>
              <w:t xml:space="preserve">ESTIMADO </w:t>
            </w:r>
            <w:r w:rsidR="0091242C" w:rsidRPr="004D0E7E">
              <w:rPr>
                <w:rFonts w:asciiTheme="minorHAnsi" w:hAnsiTheme="minorHAnsi" w:cstheme="minorHAnsi"/>
                <w:b/>
              </w:rPr>
              <w:t>MENSAL</w:t>
            </w:r>
          </w:p>
          <w:p w14:paraId="12DD478A" w14:textId="77777777" w:rsidR="00AB4C96" w:rsidRPr="004D0E7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4C96" w:rsidRPr="004D0E7E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4D0E7E" w:rsidRDefault="00AB4C96" w:rsidP="00A47845">
            <w:pPr>
              <w:pStyle w:val="TableParagraph"/>
              <w:ind w:left="59" w:right="5"/>
              <w:jc w:val="center"/>
              <w:rPr>
                <w:rFonts w:asciiTheme="minorHAnsi" w:eastAsiaTheme="minorHAnsi" w:hAnsiTheme="minorHAnsi" w:cstheme="minorHAnsi"/>
                <w:lang w:val="pt-BR"/>
              </w:rPr>
            </w:pPr>
          </w:p>
          <w:p w14:paraId="5C69D43E" w14:textId="798AAE8F" w:rsidR="00A06CF1" w:rsidRPr="004D0E7E" w:rsidRDefault="004D0E7E" w:rsidP="00A06CF1">
            <w:pPr>
              <w:pStyle w:val="TableParagraph"/>
              <w:ind w:left="59" w:right="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RPC E ASSOCIADOS SERVICOS DE SAÚ</w:t>
            </w:r>
            <w:r w:rsidR="00A06CF1" w:rsidRPr="004D0E7E">
              <w:rPr>
                <w:rFonts w:asciiTheme="minorHAnsi" w:hAnsiTheme="minorHAnsi" w:cstheme="minorHAnsi"/>
              </w:rPr>
              <w:t xml:space="preserve">DE LTDA </w:t>
            </w:r>
          </w:p>
          <w:p w14:paraId="6300230A" w14:textId="77777777" w:rsidR="00A06CF1" w:rsidRPr="004D0E7E" w:rsidRDefault="00A06CF1" w:rsidP="00A06CF1">
            <w:pPr>
              <w:pStyle w:val="TableParagraph"/>
              <w:ind w:left="59" w:right="5"/>
              <w:jc w:val="center"/>
              <w:rPr>
                <w:rFonts w:asciiTheme="minorHAnsi" w:eastAsiaTheme="minorHAnsi" w:hAnsiTheme="minorHAnsi" w:cstheme="minorHAnsi"/>
                <w:lang w:val="pt-BR"/>
              </w:rPr>
            </w:pPr>
          </w:p>
          <w:p w14:paraId="36A85748" w14:textId="174D32A4" w:rsidR="00AB4C96" w:rsidRPr="004D0E7E" w:rsidRDefault="00A06CF1" w:rsidP="00A06CF1">
            <w:pPr>
              <w:pStyle w:val="TableParagraph"/>
              <w:ind w:left="59" w:right="5"/>
              <w:jc w:val="center"/>
              <w:rPr>
                <w:rFonts w:asciiTheme="minorHAnsi" w:hAnsiTheme="minorHAnsi" w:cstheme="minorHAnsi"/>
              </w:rPr>
            </w:pPr>
            <w:r w:rsidRPr="004D0E7E">
              <w:rPr>
                <w:rFonts w:asciiTheme="minorHAnsi" w:hAnsiTheme="minorHAnsi" w:cstheme="minorHAnsi"/>
              </w:rPr>
              <w:t>20.755.503/0001-84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0F15858" w14:textId="77777777" w:rsidR="00A47845" w:rsidRPr="004D0E7E" w:rsidRDefault="00A47845" w:rsidP="00E61964">
            <w:pPr>
              <w:pStyle w:val="TableParagraph"/>
              <w:ind w:left="59" w:right="5"/>
              <w:jc w:val="center"/>
              <w:rPr>
                <w:rFonts w:asciiTheme="minorHAnsi" w:eastAsiaTheme="minorHAnsi" w:hAnsiTheme="minorHAnsi" w:cstheme="minorHAnsi"/>
                <w:lang w:val="pt-BR"/>
              </w:rPr>
            </w:pPr>
          </w:p>
          <w:p w14:paraId="1D326E40" w14:textId="70E642E4" w:rsidR="00AB4C96" w:rsidRPr="004D0E7E" w:rsidRDefault="00A47845" w:rsidP="00E61964">
            <w:pPr>
              <w:pStyle w:val="TableParagraph"/>
              <w:ind w:left="59" w:right="5"/>
              <w:jc w:val="center"/>
              <w:rPr>
                <w:rFonts w:asciiTheme="minorHAnsi" w:hAnsiTheme="minorHAnsi" w:cstheme="minorHAnsi"/>
              </w:rPr>
            </w:pPr>
            <w:r w:rsidRPr="004D0E7E">
              <w:rPr>
                <w:rFonts w:asciiTheme="minorHAnsi" w:eastAsiaTheme="minorHAnsi" w:hAnsiTheme="minorHAnsi" w:cstheme="minorHAnsi"/>
                <w:lang w:val="pt-BR"/>
              </w:rPr>
              <w:t>SERVIÇOS MÉDICOS DE PEDIATRIA/NEONATOLOGIA EM UTIN E UCIN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4D0E7E" w:rsidRDefault="00AB4C96" w:rsidP="006835A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14:paraId="46B61B83" w14:textId="77777777" w:rsidR="00AB4C96" w:rsidRPr="004D0E7E" w:rsidRDefault="00AB4C96" w:rsidP="006835A5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534A42EF" w14:textId="2928E455" w:rsidR="00AB4C96" w:rsidRPr="004D0E7E" w:rsidRDefault="00E42E55" w:rsidP="00A4784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Theme="minorHAnsi" w:hAnsiTheme="minorHAnsi" w:cstheme="minorHAnsi"/>
              </w:rPr>
            </w:pPr>
            <w:r w:rsidRPr="004D0E7E">
              <w:rPr>
                <w:rFonts w:asciiTheme="minorHAnsi" w:hAnsiTheme="minorHAnsi" w:cstheme="minorHAnsi"/>
              </w:rPr>
              <w:t>R$</w:t>
            </w:r>
            <w:r w:rsidR="006835A5" w:rsidRPr="004D0E7E">
              <w:rPr>
                <w:rFonts w:asciiTheme="minorHAnsi" w:hAnsiTheme="minorHAnsi" w:cstheme="minorHAnsi"/>
              </w:rPr>
              <w:t xml:space="preserve"> </w:t>
            </w:r>
            <w:r w:rsidR="00A47845" w:rsidRPr="004D0E7E">
              <w:rPr>
                <w:rFonts w:asciiTheme="minorHAnsi" w:hAnsiTheme="minorHAnsi" w:cstheme="minorHAnsi"/>
              </w:rPr>
              <w:t>991</w:t>
            </w:r>
            <w:r w:rsidR="004C7117" w:rsidRPr="004D0E7E">
              <w:rPr>
                <w:rFonts w:asciiTheme="minorHAnsi" w:hAnsiTheme="minorHAnsi" w:cstheme="minorHAnsi"/>
              </w:rPr>
              <w:t>.</w:t>
            </w:r>
            <w:r w:rsidR="00A47845" w:rsidRPr="004D0E7E">
              <w:rPr>
                <w:rFonts w:asciiTheme="minorHAnsi" w:hAnsiTheme="minorHAnsi" w:cstheme="minorHAnsi"/>
              </w:rPr>
              <w:t>91</w:t>
            </w:r>
            <w:r w:rsidR="006835A5" w:rsidRPr="004D0E7E">
              <w:rPr>
                <w:rFonts w:asciiTheme="minorHAnsi" w:hAnsiTheme="minorHAnsi" w:cstheme="minorHAnsi"/>
              </w:rPr>
              <w:t>0</w:t>
            </w:r>
            <w:r w:rsidR="004C7117" w:rsidRPr="004D0E7E">
              <w:rPr>
                <w:rFonts w:asciiTheme="minorHAnsi" w:hAnsiTheme="minorHAnsi" w:cstheme="minorHAnsi"/>
              </w:rPr>
              <w:t>,00</w:t>
            </w:r>
          </w:p>
        </w:tc>
      </w:tr>
    </w:tbl>
    <w:p w14:paraId="2EACD62D" w14:textId="77777777" w:rsidR="00AB4C96" w:rsidRPr="004D0E7E" w:rsidRDefault="00AB4C96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37A14B79" w14:textId="77777777" w:rsidR="00AB4C96" w:rsidRPr="004D0E7E" w:rsidRDefault="00AB4C96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41D9339A" w14:textId="77777777" w:rsidR="00AB4C96" w:rsidRPr="004D0E7E" w:rsidRDefault="00AB4C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49D8232" w14:textId="77777777" w:rsidR="00AB4C96" w:rsidRPr="004D0E7E" w:rsidRDefault="00AB4C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9989D8A" w14:textId="77777777" w:rsidR="00AB4C96" w:rsidRPr="004D0E7E" w:rsidRDefault="00AB4C96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EE0AE1F" w14:textId="77777777" w:rsidR="00AB4C96" w:rsidRPr="004D0E7E" w:rsidRDefault="00AB4C96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2C849FD3" w14:textId="12A5B511" w:rsidR="00AB4C96" w:rsidRPr="004D0E7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Theme="minorHAnsi" w:hAnsiTheme="minorHAnsi" w:cstheme="minorHAnsi"/>
          <w:sz w:val="22"/>
          <w:szCs w:val="22"/>
        </w:rPr>
      </w:pPr>
      <w:r w:rsidRPr="004D0E7E">
        <w:rPr>
          <w:rFonts w:asciiTheme="minorHAnsi" w:hAnsiTheme="minorHAnsi" w:cstheme="minorHAnsi"/>
          <w:sz w:val="22"/>
          <w:szCs w:val="22"/>
        </w:rPr>
        <w:t>Goiânia</w:t>
      </w:r>
      <w:r w:rsidRPr="004D0E7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-</w:t>
      </w:r>
      <w:r w:rsidRPr="004D0E7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sz w:val="22"/>
          <w:szCs w:val="22"/>
        </w:rPr>
        <w:t>GO</w:t>
      </w:r>
      <w:r w:rsidR="006835A5" w:rsidRPr="004D0E7E">
        <w:rPr>
          <w:rFonts w:asciiTheme="minorHAnsi" w:hAnsiTheme="minorHAnsi" w:cstheme="minorHAnsi"/>
          <w:sz w:val="22"/>
          <w:szCs w:val="22"/>
        </w:rPr>
        <w:t xml:space="preserve">, </w:t>
      </w:r>
      <w:r w:rsidR="00A06CF1" w:rsidRPr="004D0E7E">
        <w:rPr>
          <w:rFonts w:asciiTheme="minorHAnsi" w:hAnsiTheme="minorHAnsi" w:cstheme="minorHAnsi"/>
          <w:position w:val="1"/>
          <w:sz w:val="22"/>
          <w:szCs w:val="22"/>
        </w:rPr>
        <w:t xml:space="preserve">28 </w:t>
      </w:r>
      <w:r w:rsidRPr="004D0E7E">
        <w:rPr>
          <w:rFonts w:asciiTheme="minorHAnsi" w:hAnsiTheme="minorHAnsi" w:cstheme="minorHAnsi"/>
          <w:position w:val="1"/>
          <w:sz w:val="22"/>
          <w:szCs w:val="22"/>
        </w:rPr>
        <w:t>de</w:t>
      </w:r>
      <w:r w:rsidRPr="004D0E7E">
        <w:rPr>
          <w:rFonts w:asciiTheme="minorHAnsi" w:hAnsiTheme="minorHAnsi" w:cstheme="minorHAnsi"/>
          <w:spacing w:val="4"/>
          <w:position w:val="1"/>
          <w:sz w:val="22"/>
          <w:szCs w:val="22"/>
        </w:rPr>
        <w:t xml:space="preserve"> </w:t>
      </w:r>
      <w:r w:rsidR="00A06CF1" w:rsidRPr="004D0E7E">
        <w:rPr>
          <w:rFonts w:asciiTheme="minorHAnsi" w:hAnsiTheme="minorHAnsi" w:cstheme="minorHAnsi"/>
          <w:spacing w:val="4"/>
          <w:position w:val="1"/>
          <w:sz w:val="22"/>
          <w:szCs w:val="22"/>
        </w:rPr>
        <w:t>fevereiro</w:t>
      </w:r>
      <w:r w:rsidRPr="004D0E7E">
        <w:rPr>
          <w:rFonts w:asciiTheme="minorHAnsi" w:hAnsiTheme="minorHAnsi" w:cstheme="minorHAnsi"/>
          <w:spacing w:val="4"/>
          <w:position w:val="1"/>
          <w:sz w:val="22"/>
          <w:szCs w:val="22"/>
        </w:rPr>
        <w:t xml:space="preserve"> </w:t>
      </w:r>
      <w:r w:rsidRPr="004D0E7E">
        <w:rPr>
          <w:rFonts w:asciiTheme="minorHAnsi" w:hAnsiTheme="minorHAnsi" w:cstheme="minorHAnsi"/>
          <w:position w:val="1"/>
          <w:sz w:val="22"/>
          <w:szCs w:val="22"/>
        </w:rPr>
        <w:t>de</w:t>
      </w:r>
      <w:r w:rsidRPr="004D0E7E">
        <w:rPr>
          <w:rFonts w:asciiTheme="minorHAnsi" w:hAnsiTheme="minorHAnsi" w:cstheme="minorHAnsi"/>
          <w:spacing w:val="5"/>
          <w:position w:val="1"/>
          <w:sz w:val="22"/>
          <w:szCs w:val="22"/>
        </w:rPr>
        <w:t xml:space="preserve"> </w:t>
      </w:r>
      <w:r w:rsidR="006835A5" w:rsidRPr="004D0E7E">
        <w:rPr>
          <w:rFonts w:asciiTheme="minorHAnsi" w:hAnsiTheme="minorHAnsi" w:cstheme="minorHAnsi"/>
          <w:position w:val="1"/>
          <w:sz w:val="22"/>
          <w:szCs w:val="22"/>
        </w:rPr>
        <w:t>202</w:t>
      </w:r>
      <w:r w:rsidR="00A06CF1" w:rsidRPr="004D0E7E">
        <w:rPr>
          <w:rFonts w:asciiTheme="minorHAnsi" w:hAnsiTheme="minorHAnsi" w:cstheme="minorHAnsi"/>
          <w:position w:val="1"/>
          <w:sz w:val="22"/>
          <w:szCs w:val="22"/>
        </w:rPr>
        <w:t>5</w:t>
      </w:r>
    </w:p>
    <w:sectPr w:rsidR="00AB4C96" w:rsidRPr="004D0E7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C328B"/>
    <w:rsid w:val="001F0DB6"/>
    <w:rsid w:val="002212BF"/>
    <w:rsid w:val="00247720"/>
    <w:rsid w:val="002E0E6D"/>
    <w:rsid w:val="004B0A4B"/>
    <w:rsid w:val="004C7117"/>
    <w:rsid w:val="004D0E7E"/>
    <w:rsid w:val="005462AE"/>
    <w:rsid w:val="00584933"/>
    <w:rsid w:val="005F13EE"/>
    <w:rsid w:val="005F2BA3"/>
    <w:rsid w:val="006835A5"/>
    <w:rsid w:val="007C0128"/>
    <w:rsid w:val="0091242C"/>
    <w:rsid w:val="00975935"/>
    <w:rsid w:val="00A06CF1"/>
    <w:rsid w:val="00A4784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2</cp:revision>
  <cp:lastPrinted>2023-06-05T15:00:00Z</cp:lastPrinted>
  <dcterms:created xsi:type="dcterms:W3CDTF">2025-02-28T13:18:00Z</dcterms:created>
  <dcterms:modified xsi:type="dcterms:W3CDTF">2025-02-28T13:18:00Z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