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2A6" w:rsidRDefault="0075489C">
      <w:pPr>
        <w:pStyle w:val="Ttulo"/>
      </w:pPr>
      <w:r>
        <w:t>TOMADA</w:t>
      </w:r>
      <w:r>
        <w:rPr>
          <w:rFonts w:ascii="Times New Roman" w:hAnsi="Times New Roman"/>
          <w:spacing w:val="-4"/>
        </w:rPr>
        <w:t xml:space="preserve"> </w:t>
      </w:r>
      <w:r>
        <w:t>DE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4"/>
        </w:rPr>
        <w:t>PREÇO</w:t>
      </w:r>
    </w:p>
    <w:p w:rsidR="00FB02A6" w:rsidRDefault="00F823E8">
      <w:pPr>
        <w:spacing w:before="43"/>
        <w:ind w:left="238" w:right="218"/>
        <w:jc w:val="center"/>
        <w:rPr>
          <w:rFonts w:ascii="Calibri Light"/>
        </w:rPr>
      </w:pPr>
      <w:r>
        <w:rPr>
          <w:rFonts w:ascii="Calibri Light"/>
          <w:spacing w:val="-2"/>
        </w:rPr>
        <w:t>2025143</w:t>
      </w:r>
      <w:r w:rsidR="0075489C">
        <w:rPr>
          <w:rFonts w:ascii="Calibri Light"/>
          <w:spacing w:val="-2"/>
        </w:rPr>
        <w:t>TP1ERG</w:t>
      </w:r>
    </w:p>
    <w:p w:rsidR="00FB02A6" w:rsidRDefault="00FB02A6">
      <w:pPr>
        <w:pStyle w:val="Corpodetexto"/>
        <w:spacing w:before="29"/>
        <w:rPr>
          <w:rFonts w:ascii="Calibri Light"/>
          <w:sz w:val="22"/>
        </w:rPr>
      </w:pPr>
    </w:p>
    <w:p w:rsidR="00FB02A6" w:rsidRDefault="0075489C">
      <w:pPr>
        <w:spacing w:before="1" w:line="256" w:lineRule="auto"/>
        <w:ind w:left="226" w:right="218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Instituto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Gestão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Humanização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–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IGH,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entidade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direito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privado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sem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fins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lucrativos,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classificado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Calibri Light" w:hAnsi="Calibri Light"/>
        </w:rPr>
        <w:t>como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Calibri Light" w:hAnsi="Calibri Light"/>
        </w:rPr>
        <w:t>Organização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Calibri Light" w:hAnsi="Calibri Light"/>
        </w:rPr>
        <w:t>Social,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Calibri Light" w:hAnsi="Calibri Light"/>
        </w:rPr>
        <w:t>vem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Calibri Light" w:hAnsi="Calibri Light"/>
        </w:rPr>
        <w:t>tornar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Calibri Light" w:hAnsi="Calibri Light"/>
        </w:rPr>
        <w:t>público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Calibri Light" w:hAnsi="Calibri Light"/>
        </w:rPr>
        <w:t>da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Calibri Light" w:hAnsi="Calibri Light"/>
        </w:rPr>
        <w:t>Tomada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Calibri Light" w:hAnsi="Calibri Light"/>
        </w:rPr>
        <w:t>Preços,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Calibri Light" w:hAnsi="Calibri Light"/>
        </w:rPr>
        <w:t>com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Calibri Light" w:hAnsi="Calibri Light"/>
        </w:rPr>
        <w:t>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Calibri Light" w:hAnsi="Calibri Light"/>
        </w:rPr>
        <w:t>finalidade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adquirir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bens,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insumos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serviços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para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a(s)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seguinte(s)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unidade(s):</w:t>
      </w:r>
    </w:p>
    <w:p w:rsidR="00FB02A6" w:rsidRDefault="0075489C">
      <w:pPr>
        <w:pStyle w:val="Ttulo1"/>
        <w:spacing w:before="203"/>
      </w:pPr>
      <w:r>
        <w:t>IGH-GO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-</w:t>
      </w:r>
      <w:r>
        <w:rPr>
          <w:rFonts w:ascii="Times New Roman" w:hAnsi="Times New Roman"/>
          <w:b w:val="0"/>
          <w:spacing w:val="-6"/>
        </w:rPr>
        <w:t xml:space="preserve"> </w:t>
      </w:r>
      <w:r>
        <w:t>Escritório</w:t>
      </w:r>
      <w:r>
        <w:rPr>
          <w:rFonts w:ascii="Times New Roman" w:hAnsi="Times New Roman"/>
          <w:b w:val="0"/>
          <w:spacing w:val="-7"/>
        </w:rPr>
        <w:t xml:space="preserve"> </w:t>
      </w:r>
      <w:r>
        <w:t>Regional</w:t>
      </w:r>
      <w:r>
        <w:rPr>
          <w:rFonts w:ascii="Times New Roman" w:hAnsi="Times New Roman"/>
          <w:b w:val="0"/>
          <w:spacing w:val="-6"/>
        </w:rPr>
        <w:t xml:space="preserve"> </w:t>
      </w:r>
      <w:r>
        <w:rPr>
          <w:spacing w:val="-2"/>
        </w:rPr>
        <w:t>Goiás</w:t>
      </w:r>
    </w:p>
    <w:p w:rsidR="00FB02A6" w:rsidRDefault="0075489C">
      <w:pPr>
        <w:pStyle w:val="Corpodetexto"/>
        <w:spacing w:before="20"/>
        <w:ind w:left="281" w:right="218"/>
        <w:jc w:val="center"/>
      </w:pPr>
      <w:r>
        <w:t>Av.</w:t>
      </w:r>
      <w:r>
        <w:rPr>
          <w:rFonts w:ascii="Times New Roman" w:hAnsi="Times New Roman"/>
          <w:spacing w:val="-10"/>
        </w:rPr>
        <w:t xml:space="preserve"> </w:t>
      </w:r>
      <w:r>
        <w:t>Perimetral,</w:t>
      </w:r>
      <w:r>
        <w:rPr>
          <w:rFonts w:ascii="Times New Roman" w:hAnsi="Times New Roman"/>
          <w:spacing w:val="-8"/>
        </w:rPr>
        <w:t xml:space="preserve"> </w:t>
      </w:r>
      <w:r>
        <w:t>Qd.</w:t>
      </w:r>
      <w:r>
        <w:rPr>
          <w:rFonts w:ascii="Times New Roman" w:hAnsi="Times New Roman"/>
          <w:spacing w:val="-8"/>
        </w:rPr>
        <w:t xml:space="preserve"> </w:t>
      </w:r>
      <w:r>
        <w:t>37,</w:t>
      </w:r>
      <w:r>
        <w:rPr>
          <w:rFonts w:ascii="Times New Roman" w:hAnsi="Times New Roman"/>
          <w:spacing w:val="-8"/>
        </w:rPr>
        <w:t xml:space="preserve"> </w:t>
      </w:r>
      <w:r>
        <w:t>Lt.</w:t>
      </w:r>
      <w:r>
        <w:rPr>
          <w:rFonts w:ascii="Times New Roman" w:hAnsi="Times New Roman"/>
          <w:spacing w:val="-8"/>
        </w:rPr>
        <w:t xml:space="preserve"> </w:t>
      </w:r>
      <w:r>
        <w:t>64,</w:t>
      </w:r>
      <w:r>
        <w:rPr>
          <w:rFonts w:ascii="Times New Roman" w:hAnsi="Times New Roman"/>
          <w:spacing w:val="-8"/>
        </w:rPr>
        <w:t xml:space="preserve"> </w:t>
      </w:r>
      <w:r>
        <w:t>Nº</w:t>
      </w:r>
      <w:r>
        <w:rPr>
          <w:rFonts w:ascii="Times New Roman" w:hAnsi="Times New Roman"/>
          <w:spacing w:val="-8"/>
        </w:rPr>
        <w:t xml:space="preserve"> </w:t>
      </w:r>
      <w:r>
        <w:t>1650,</w:t>
      </w:r>
      <w:r>
        <w:rPr>
          <w:rFonts w:ascii="Times New Roman" w:hAnsi="Times New Roman"/>
          <w:spacing w:val="-8"/>
        </w:rPr>
        <w:t xml:space="preserve"> </w:t>
      </w:r>
      <w:r>
        <w:t>Setor</w:t>
      </w:r>
      <w:r>
        <w:rPr>
          <w:rFonts w:ascii="Times New Roman" w:hAnsi="Times New Roman"/>
          <w:spacing w:val="-9"/>
        </w:rPr>
        <w:t xml:space="preserve"> </w:t>
      </w:r>
      <w:r>
        <w:t>Coimbra,</w:t>
      </w:r>
      <w:r>
        <w:rPr>
          <w:rFonts w:ascii="Times New Roman" w:hAnsi="Times New Roman"/>
          <w:spacing w:val="-8"/>
        </w:rPr>
        <w:t xml:space="preserve"> </w:t>
      </w:r>
      <w:r>
        <w:t>Goiânia/GO,</w:t>
      </w:r>
      <w:r>
        <w:rPr>
          <w:rFonts w:ascii="Times New Roman" w:hAnsi="Times New Roman"/>
          <w:spacing w:val="-8"/>
        </w:rPr>
        <w:t xml:space="preserve"> </w:t>
      </w:r>
      <w:r>
        <w:t>CEP:</w:t>
      </w:r>
      <w:r>
        <w:rPr>
          <w:rFonts w:ascii="Times New Roman" w:hAnsi="Times New Roman"/>
          <w:spacing w:val="-8"/>
        </w:rPr>
        <w:t xml:space="preserve"> </w:t>
      </w:r>
      <w:r>
        <w:t>74.530-</w:t>
      </w:r>
      <w:r>
        <w:rPr>
          <w:spacing w:val="-5"/>
        </w:rPr>
        <w:t>026</w:t>
      </w:r>
    </w:p>
    <w:p w:rsidR="00FB02A6" w:rsidRDefault="00FB02A6">
      <w:pPr>
        <w:pStyle w:val="Corpodetexto"/>
      </w:pPr>
    </w:p>
    <w:p w:rsidR="00FB02A6" w:rsidRDefault="00FB02A6">
      <w:pPr>
        <w:pStyle w:val="Corpodetexto"/>
      </w:pPr>
    </w:p>
    <w:p w:rsidR="00FB02A6" w:rsidRDefault="00FB02A6">
      <w:pPr>
        <w:pStyle w:val="Corpodetexto"/>
      </w:pPr>
    </w:p>
    <w:p w:rsidR="00FB02A6" w:rsidRDefault="00FB02A6">
      <w:pPr>
        <w:pStyle w:val="Corpodetexto"/>
      </w:pPr>
    </w:p>
    <w:p w:rsidR="00FB02A6" w:rsidRDefault="00FB02A6">
      <w:pPr>
        <w:pStyle w:val="Corpodetexto"/>
      </w:pPr>
    </w:p>
    <w:p w:rsidR="00FB02A6" w:rsidRDefault="00FB02A6">
      <w:pPr>
        <w:pStyle w:val="Corpodetexto"/>
      </w:pPr>
    </w:p>
    <w:p w:rsidR="00FB02A6" w:rsidRDefault="00FB02A6">
      <w:pPr>
        <w:pStyle w:val="Corpodetexto"/>
      </w:pPr>
    </w:p>
    <w:p w:rsidR="00FB02A6" w:rsidRDefault="00FB02A6">
      <w:pPr>
        <w:pStyle w:val="Corpodetexto"/>
        <w:spacing w:before="231"/>
      </w:pPr>
    </w:p>
    <w:p w:rsidR="00FB02A6" w:rsidRDefault="0075489C">
      <w:pPr>
        <w:pStyle w:val="Ttulo1"/>
        <w:ind w:left="240"/>
      </w:pPr>
      <w:r>
        <w:rPr>
          <w:u w:val="single"/>
        </w:rPr>
        <w:t>PERÍODO</w:t>
      </w:r>
      <w:r>
        <w:rPr>
          <w:rFonts w:ascii="Times New Roman" w:hAnsi="Times New Roman"/>
          <w:b w:val="0"/>
          <w:spacing w:val="-8"/>
          <w:u w:val="single"/>
        </w:rPr>
        <w:t xml:space="preserve"> </w:t>
      </w:r>
      <w:r>
        <w:rPr>
          <w:u w:val="single"/>
        </w:rPr>
        <w:t>DE</w:t>
      </w:r>
      <w:r>
        <w:rPr>
          <w:rFonts w:ascii="Times New Roman" w:hAnsi="Times New Roman"/>
          <w:b w:val="0"/>
          <w:spacing w:val="-7"/>
          <w:u w:val="single"/>
        </w:rPr>
        <w:t xml:space="preserve"> </w:t>
      </w:r>
      <w:r>
        <w:rPr>
          <w:spacing w:val="-2"/>
          <w:u w:val="single"/>
        </w:rPr>
        <w:t>COTAÇÃO:</w:t>
      </w:r>
    </w:p>
    <w:p w:rsidR="00FB02A6" w:rsidRDefault="0075489C">
      <w:pPr>
        <w:tabs>
          <w:tab w:val="left" w:pos="4430"/>
        </w:tabs>
        <w:spacing w:before="138"/>
        <w:ind w:right="1094"/>
        <w:jc w:val="right"/>
        <w:rPr>
          <w:b/>
          <w:sz w:val="20"/>
        </w:rPr>
      </w:pPr>
      <w:r>
        <w:rPr>
          <w:sz w:val="20"/>
        </w:rPr>
        <w:t>INÍCIO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RECEBIMENTO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pacing w:val="-2"/>
          <w:sz w:val="20"/>
        </w:rPr>
        <w:t>PROPOSTAS:</w:t>
      </w:r>
      <w:r>
        <w:rPr>
          <w:rFonts w:ascii="Times New Roman" w:hAnsi="Times New Roman"/>
          <w:sz w:val="20"/>
        </w:rPr>
        <w:tab/>
      </w:r>
      <w:r w:rsidR="00A77271">
        <w:rPr>
          <w:b/>
          <w:sz w:val="20"/>
        </w:rPr>
        <w:t>14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rFonts w:ascii="Times New Roman" w:hAnsi="Times New Roman"/>
          <w:spacing w:val="-7"/>
          <w:sz w:val="20"/>
        </w:rPr>
        <w:t xml:space="preserve"> </w:t>
      </w:r>
      <w:r w:rsidR="00A77271">
        <w:rPr>
          <w:b/>
          <w:sz w:val="20"/>
        </w:rPr>
        <w:t>março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rFonts w:ascii="Times New Roman" w:hAnsi="Times New Roman"/>
          <w:spacing w:val="-7"/>
          <w:sz w:val="20"/>
        </w:rPr>
        <w:t xml:space="preserve"> </w:t>
      </w:r>
      <w:r w:rsidR="00A77271">
        <w:rPr>
          <w:b/>
          <w:spacing w:val="-4"/>
          <w:sz w:val="20"/>
        </w:rPr>
        <w:t>2025</w:t>
      </w:r>
    </w:p>
    <w:p w:rsidR="00FB02A6" w:rsidRDefault="0075489C">
      <w:pPr>
        <w:tabs>
          <w:tab w:val="left" w:pos="4917"/>
        </w:tabs>
        <w:spacing w:before="20"/>
        <w:ind w:right="1125"/>
        <w:jc w:val="right"/>
        <w:rPr>
          <w:b/>
          <w:sz w:val="20"/>
        </w:rPr>
      </w:pPr>
      <w:r>
        <w:rPr>
          <w:sz w:val="20"/>
        </w:rPr>
        <w:t>DATA</w:t>
      </w:r>
      <w:r>
        <w:rPr>
          <w:rFonts w:ascii="Times New Roman"/>
          <w:spacing w:val="-6"/>
          <w:sz w:val="20"/>
        </w:rPr>
        <w:t xml:space="preserve"> </w:t>
      </w:r>
      <w:r>
        <w:rPr>
          <w:sz w:val="20"/>
        </w:rPr>
        <w:t>FINAL</w:t>
      </w:r>
      <w:r>
        <w:rPr>
          <w:rFonts w:ascii="Times New Roman"/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/>
          <w:spacing w:val="-7"/>
          <w:sz w:val="20"/>
        </w:rPr>
        <w:t xml:space="preserve"> </w:t>
      </w:r>
      <w:r>
        <w:rPr>
          <w:sz w:val="20"/>
        </w:rPr>
        <w:t>RECEBIMENTO</w:t>
      </w:r>
      <w:r>
        <w:rPr>
          <w:rFonts w:ascii="Times New Roman"/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/>
          <w:spacing w:val="-6"/>
          <w:sz w:val="20"/>
        </w:rPr>
        <w:t xml:space="preserve"> </w:t>
      </w:r>
      <w:r>
        <w:rPr>
          <w:spacing w:val="-2"/>
          <w:sz w:val="20"/>
        </w:rPr>
        <w:t>PROPOSTAS:</w:t>
      </w:r>
      <w:r>
        <w:rPr>
          <w:rFonts w:ascii="Times New Roman"/>
          <w:sz w:val="20"/>
        </w:rPr>
        <w:tab/>
      </w:r>
      <w:r w:rsidR="00A77271">
        <w:rPr>
          <w:b/>
          <w:sz w:val="20"/>
        </w:rPr>
        <w:t>23</w:t>
      </w:r>
      <w:r>
        <w:rPr>
          <w:rFonts w:ascii="Times New Roman"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rFonts w:ascii="Times New Roman"/>
          <w:spacing w:val="-7"/>
          <w:sz w:val="20"/>
        </w:rPr>
        <w:t xml:space="preserve"> </w:t>
      </w:r>
      <w:r>
        <w:rPr>
          <w:b/>
          <w:sz w:val="20"/>
        </w:rPr>
        <w:t>março</w:t>
      </w:r>
      <w:r>
        <w:rPr>
          <w:rFonts w:ascii="Times New Roman"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rFonts w:ascii="Times New Roman"/>
          <w:spacing w:val="-7"/>
          <w:sz w:val="20"/>
        </w:rPr>
        <w:t xml:space="preserve"> </w:t>
      </w:r>
      <w:r w:rsidR="00B143BE">
        <w:rPr>
          <w:b/>
          <w:spacing w:val="-4"/>
          <w:sz w:val="20"/>
        </w:rPr>
        <w:t>2025</w:t>
      </w:r>
    </w:p>
    <w:p w:rsidR="00FB02A6" w:rsidRDefault="00FB02A6">
      <w:pPr>
        <w:pStyle w:val="Corpodetexto"/>
        <w:rPr>
          <w:b/>
        </w:rPr>
      </w:pPr>
    </w:p>
    <w:p w:rsidR="00FB02A6" w:rsidRDefault="00FB02A6">
      <w:pPr>
        <w:pStyle w:val="Corpodetexto"/>
        <w:spacing w:before="54"/>
        <w:rPr>
          <w:b/>
        </w:rPr>
      </w:pPr>
    </w:p>
    <w:p w:rsidR="00FB02A6" w:rsidRDefault="0075489C">
      <w:pPr>
        <w:pStyle w:val="Corpodetexto"/>
        <w:spacing w:line="259" w:lineRule="auto"/>
        <w:ind w:left="226" w:right="218"/>
        <w:jc w:val="center"/>
      </w:pPr>
      <w:r>
        <w:t>Quaisquer</w:t>
      </w:r>
      <w:r>
        <w:rPr>
          <w:rFonts w:ascii="Times New Roman" w:hAnsi="Times New Roman"/>
          <w:spacing w:val="-5"/>
        </w:rPr>
        <w:t xml:space="preserve"> </w:t>
      </w:r>
      <w:r>
        <w:t>dúvidas</w:t>
      </w:r>
      <w:r>
        <w:rPr>
          <w:rFonts w:ascii="Times New Roman" w:hAnsi="Times New Roman"/>
          <w:spacing w:val="-4"/>
        </w:rPr>
        <w:t xml:space="preserve"> </w:t>
      </w:r>
      <w:r>
        <w:t>referentes</w:t>
      </w:r>
      <w:r>
        <w:rPr>
          <w:rFonts w:ascii="Times New Roman" w:hAnsi="Times New Roman"/>
          <w:spacing w:val="-4"/>
        </w:rPr>
        <w:t xml:space="preserve"> </w:t>
      </w:r>
      <w:r>
        <w:t>a</w:t>
      </w:r>
      <w:r>
        <w:rPr>
          <w:rFonts w:ascii="Times New Roman" w:hAnsi="Times New Roman"/>
          <w:spacing w:val="-5"/>
        </w:rPr>
        <w:t xml:space="preserve"> </w:t>
      </w:r>
      <w:r>
        <w:t>esta</w:t>
      </w:r>
      <w:r>
        <w:rPr>
          <w:rFonts w:ascii="Times New Roman" w:hAnsi="Times New Roman"/>
          <w:spacing w:val="-5"/>
        </w:rPr>
        <w:t xml:space="preserve"> </w:t>
      </w:r>
      <w:r>
        <w:t>Tomada</w:t>
      </w:r>
      <w:r>
        <w:rPr>
          <w:rFonts w:ascii="Times New Roman" w:hAnsi="Times New Roman"/>
          <w:spacing w:val="-5"/>
        </w:rPr>
        <w:t xml:space="preserve"> </w:t>
      </w:r>
      <w:r>
        <w:t>de</w:t>
      </w:r>
      <w:r>
        <w:rPr>
          <w:rFonts w:ascii="Times New Roman" w:hAnsi="Times New Roman"/>
          <w:spacing w:val="-4"/>
        </w:rPr>
        <w:t xml:space="preserve"> </w:t>
      </w:r>
      <w:r>
        <w:t>Preços,</w:t>
      </w:r>
      <w:r>
        <w:rPr>
          <w:rFonts w:ascii="Times New Roman" w:hAnsi="Times New Roman"/>
          <w:spacing w:val="-4"/>
        </w:rPr>
        <w:t xml:space="preserve"> </w:t>
      </w:r>
      <w:r>
        <w:t>direcionar</w:t>
      </w:r>
      <w:r>
        <w:rPr>
          <w:rFonts w:ascii="Times New Roman" w:hAnsi="Times New Roman"/>
          <w:spacing w:val="-5"/>
        </w:rPr>
        <w:t xml:space="preserve"> </w:t>
      </w:r>
      <w:r>
        <w:t>e-mail</w:t>
      </w:r>
      <w:r>
        <w:rPr>
          <w:rFonts w:ascii="Times New Roman" w:hAnsi="Times New Roman"/>
          <w:spacing w:val="-5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hyperlink r:id="rId4">
        <w:r>
          <w:t>solicitacaoservico@igh.org.br</w:t>
        </w:r>
      </w:hyperlink>
      <w:r>
        <w:rPr>
          <w:rFonts w:ascii="Times New Roman" w:hAnsi="Times New Roman"/>
          <w:spacing w:val="40"/>
        </w:rPr>
        <w:t xml:space="preserve"> </w:t>
      </w:r>
      <w:r>
        <w:t>ou</w:t>
      </w:r>
      <w:r>
        <w:rPr>
          <w:rFonts w:ascii="Times New Roman" w:hAnsi="Times New Roman"/>
        </w:rPr>
        <w:t xml:space="preserve"> </w:t>
      </w:r>
      <w:r>
        <w:t>buscar</w:t>
      </w:r>
      <w:r>
        <w:rPr>
          <w:rFonts w:ascii="Times New Roman" w:hAnsi="Times New Roman"/>
        </w:rPr>
        <w:t xml:space="preserve"> </w:t>
      </w:r>
      <w:r>
        <w:t>informações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seguinte</w:t>
      </w:r>
      <w:r>
        <w:rPr>
          <w:rFonts w:ascii="Times New Roman" w:hAnsi="Times New Roman"/>
        </w:rPr>
        <w:t xml:space="preserve"> </w:t>
      </w:r>
      <w:r>
        <w:t>endereço:</w:t>
      </w:r>
    </w:p>
    <w:p w:rsidR="00FB02A6" w:rsidRDefault="0075489C">
      <w:pPr>
        <w:pStyle w:val="Corpodetexto"/>
        <w:spacing w:before="6"/>
        <w:ind w:left="281" w:right="218"/>
        <w:jc w:val="center"/>
      </w:pPr>
      <w:r>
        <w:t>Av.</w:t>
      </w:r>
      <w:r>
        <w:rPr>
          <w:rFonts w:ascii="Times New Roman" w:hAnsi="Times New Roman"/>
          <w:spacing w:val="-10"/>
        </w:rPr>
        <w:t xml:space="preserve"> </w:t>
      </w:r>
      <w:r>
        <w:t>Perimetral,</w:t>
      </w:r>
      <w:r>
        <w:rPr>
          <w:rFonts w:ascii="Times New Roman" w:hAnsi="Times New Roman"/>
          <w:spacing w:val="-8"/>
        </w:rPr>
        <w:t xml:space="preserve"> </w:t>
      </w:r>
      <w:r>
        <w:t>Qd.</w:t>
      </w:r>
      <w:r>
        <w:rPr>
          <w:rFonts w:ascii="Times New Roman" w:hAnsi="Times New Roman"/>
          <w:spacing w:val="-8"/>
        </w:rPr>
        <w:t xml:space="preserve"> </w:t>
      </w:r>
      <w:r>
        <w:t>37,</w:t>
      </w:r>
      <w:r>
        <w:rPr>
          <w:rFonts w:ascii="Times New Roman" w:hAnsi="Times New Roman"/>
          <w:spacing w:val="-8"/>
        </w:rPr>
        <w:t xml:space="preserve"> </w:t>
      </w:r>
      <w:r>
        <w:t>Lt.</w:t>
      </w:r>
      <w:r>
        <w:rPr>
          <w:rFonts w:ascii="Times New Roman" w:hAnsi="Times New Roman"/>
          <w:spacing w:val="-8"/>
        </w:rPr>
        <w:t xml:space="preserve"> </w:t>
      </w:r>
      <w:r>
        <w:t>64,</w:t>
      </w:r>
      <w:r>
        <w:rPr>
          <w:rFonts w:ascii="Times New Roman" w:hAnsi="Times New Roman"/>
          <w:spacing w:val="-8"/>
        </w:rPr>
        <w:t xml:space="preserve"> </w:t>
      </w:r>
      <w:r>
        <w:t>Nº</w:t>
      </w:r>
      <w:r>
        <w:rPr>
          <w:rFonts w:ascii="Times New Roman" w:hAnsi="Times New Roman"/>
          <w:spacing w:val="-8"/>
        </w:rPr>
        <w:t xml:space="preserve"> </w:t>
      </w:r>
      <w:r>
        <w:t>1650,</w:t>
      </w:r>
      <w:r>
        <w:rPr>
          <w:rFonts w:ascii="Times New Roman" w:hAnsi="Times New Roman"/>
          <w:spacing w:val="-8"/>
        </w:rPr>
        <w:t xml:space="preserve"> </w:t>
      </w:r>
      <w:r>
        <w:t>Setor</w:t>
      </w:r>
      <w:r>
        <w:rPr>
          <w:rFonts w:ascii="Times New Roman" w:hAnsi="Times New Roman"/>
          <w:spacing w:val="-9"/>
        </w:rPr>
        <w:t xml:space="preserve"> </w:t>
      </w:r>
      <w:r>
        <w:t>Coimbra,</w:t>
      </w:r>
      <w:r>
        <w:rPr>
          <w:rFonts w:ascii="Times New Roman" w:hAnsi="Times New Roman"/>
          <w:spacing w:val="-8"/>
        </w:rPr>
        <w:t xml:space="preserve"> </w:t>
      </w:r>
      <w:r>
        <w:t>Goiânia/GO,</w:t>
      </w:r>
      <w:r>
        <w:rPr>
          <w:rFonts w:ascii="Times New Roman" w:hAnsi="Times New Roman"/>
          <w:spacing w:val="-8"/>
        </w:rPr>
        <w:t xml:space="preserve"> </w:t>
      </w:r>
      <w:r>
        <w:t>CEP:</w:t>
      </w:r>
      <w:r>
        <w:rPr>
          <w:rFonts w:ascii="Times New Roman" w:hAnsi="Times New Roman"/>
          <w:spacing w:val="-8"/>
        </w:rPr>
        <w:t xml:space="preserve"> </w:t>
      </w:r>
      <w:r>
        <w:t>74.530-</w:t>
      </w:r>
      <w:r>
        <w:rPr>
          <w:spacing w:val="-5"/>
        </w:rPr>
        <w:t>026</w:t>
      </w:r>
    </w:p>
    <w:p w:rsidR="00FB02A6" w:rsidRDefault="00FB02A6">
      <w:pPr>
        <w:pStyle w:val="Corpodetexto"/>
        <w:spacing w:before="42"/>
      </w:pPr>
    </w:p>
    <w:p w:rsidR="00FB02A6" w:rsidRDefault="0075489C">
      <w:pPr>
        <w:pStyle w:val="Corpodetexto"/>
        <w:ind w:left="226" w:right="218"/>
        <w:jc w:val="center"/>
      </w:pPr>
      <w:r>
        <w:t>A</w:t>
      </w:r>
      <w:r>
        <w:rPr>
          <w:rFonts w:ascii="Times New Roman" w:hAnsi="Times New Roman"/>
          <w:spacing w:val="-7"/>
        </w:rPr>
        <w:t xml:space="preserve"> </w:t>
      </w:r>
      <w:r>
        <w:t>Proposta</w:t>
      </w:r>
      <w:r>
        <w:rPr>
          <w:rFonts w:ascii="Times New Roman" w:hAnsi="Times New Roman"/>
          <w:spacing w:val="-8"/>
        </w:rPr>
        <w:t xml:space="preserve"> </w:t>
      </w:r>
      <w:r>
        <w:t>deverá</w:t>
      </w:r>
      <w:r>
        <w:rPr>
          <w:rFonts w:ascii="Times New Roman" w:hAnsi="Times New Roman"/>
          <w:spacing w:val="-9"/>
        </w:rPr>
        <w:t xml:space="preserve"> </w:t>
      </w:r>
      <w:r>
        <w:t>ser</w:t>
      </w:r>
      <w:r>
        <w:rPr>
          <w:rFonts w:ascii="Times New Roman" w:hAnsi="Times New Roman"/>
          <w:spacing w:val="-8"/>
        </w:rPr>
        <w:t xml:space="preserve"> </w:t>
      </w:r>
      <w:r>
        <w:t>enviada</w:t>
      </w:r>
      <w:r>
        <w:rPr>
          <w:rFonts w:ascii="Times New Roman" w:hAnsi="Times New Roman"/>
          <w:spacing w:val="-9"/>
        </w:rPr>
        <w:t xml:space="preserve"> </w:t>
      </w:r>
      <w:r>
        <w:t>por</w:t>
      </w:r>
      <w:r>
        <w:rPr>
          <w:rFonts w:ascii="Times New Roman" w:hAnsi="Times New Roman"/>
          <w:spacing w:val="-8"/>
        </w:rPr>
        <w:t xml:space="preserve"> </w:t>
      </w:r>
      <w:r>
        <w:t>e-mail</w:t>
      </w:r>
      <w:r>
        <w:rPr>
          <w:rFonts w:ascii="Times New Roman" w:hAnsi="Times New Roman"/>
          <w:spacing w:val="-9"/>
        </w:rPr>
        <w:t xml:space="preserve"> </w:t>
      </w:r>
      <w:r>
        <w:t>para:</w:t>
      </w:r>
      <w:r>
        <w:rPr>
          <w:rFonts w:ascii="Times New Roman" w:hAnsi="Times New Roman"/>
          <w:spacing w:val="36"/>
        </w:rPr>
        <w:t xml:space="preserve"> </w:t>
      </w:r>
      <w:hyperlink r:id="rId5">
        <w:r>
          <w:rPr>
            <w:spacing w:val="-2"/>
          </w:rPr>
          <w:t>solicitacaoservico@igh.org.br</w:t>
        </w:r>
      </w:hyperlink>
    </w:p>
    <w:p w:rsidR="00FB02A6" w:rsidRDefault="0075489C">
      <w:pPr>
        <w:pStyle w:val="Corpodetexto"/>
        <w:spacing w:before="20" w:line="259" w:lineRule="auto"/>
        <w:ind w:left="332" w:right="325" w:firstLine="1"/>
        <w:jc w:val="center"/>
      </w:pPr>
      <w:r>
        <w:t>contendo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seguintes</w:t>
      </w:r>
      <w:r>
        <w:rPr>
          <w:rFonts w:ascii="Times New Roman" w:hAnsi="Times New Roman"/>
        </w:rPr>
        <w:t xml:space="preserve"> </w:t>
      </w:r>
      <w:r>
        <w:t>informações:</w:t>
      </w:r>
      <w:r>
        <w:rPr>
          <w:rFonts w:ascii="Times New Roman" w:hAnsi="Times New Roman"/>
        </w:rPr>
        <w:t xml:space="preserve"> </w:t>
      </w:r>
      <w:r>
        <w:t>Nome</w:t>
      </w:r>
      <w:r>
        <w:rPr>
          <w:rFonts w:ascii="Times New Roman" w:hAnsi="Times New Roman"/>
        </w:rPr>
        <w:t xml:space="preserve"> </w:t>
      </w:r>
      <w:r>
        <w:t>comercial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empresa,</w:t>
      </w:r>
      <w:r>
        <w:rPr>
          <w:rFonts w:ascii="Times New Roman" w:hAnsi="Times New Roman"/>
        </w:rPr>
        <w:t xml:space="preserve"> </w:t>
      </w:r>
      <w:r>
        <w:t>CNPJ,</w:t>
      </w:r>
      <w:r>
        <w:rPr>
          <w:rFonts w:ascii="Times New Roman" w:hAnsi="Times New Roman"/>
        </w:rPr>
        <w:t xml:space="preserve"> </w:t>
      </w:r>
      <w:r>
        <w:t>Endereço,</w:t>
      </w:r>
      <w:r>
        <w:rPr>
          <w:rFonts w:ascii="Times New Roman" w:hAnsi="Times New Roman"/>
        </w:rPr>
        <w:t xml:space="preserve"> </w:t>
      </w:r>
      <w:r>
        <w:t>Contato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área</w:t>
      </w:r>
      <w:r>
        <w:rPr>
          <w:rFonts w:ascii="Times New Roman" w:hAnsi="Times New Roman"/>
        </w:rPr>
        <w:t xml:space="preserve"> </w:t>
      </w:r>
      <w:r>
        <w:t>comercial,</w:t>
      </w:r>
      <w:r>
        <w:rPr>
          <w:rFonts w:ascii="Times New Roman" w:hAnsi="Times New Roman"/>
          <w:spacing w:val="-4"/>
        </w:rPr>
        <w:t xml:space="preserve"> </w:t>
      </w:r>
      <w:r>
        <w:t>E-mail,</w:t>
      </w:r>
      <w:r>
        <w:rPr>
          <w:rFonts w:ascii="Times New Roman" w:hAnsi="Times New Roman"/>
          <w:spacing w:val="-4"/>
        </w:rPr>
        <w:t xml:space="preserve"> </w:t>
      </w:r>
      <w:r>
        <w:t>Telefone,</w:t>
      </w:r>
      <w:r>
        <w:rPr>
          <w:rFonts w:ascii="Times New Roman" w:hAnsi="Times New Roman"/>
          <w:spacing w:val="-4"/>
        </w:rPr>
        <w:t xml:space="preserve"> </w:t>
      </w:r>
      <w:r>
        <w:t>Descrição</w:t>
      </w:r>
      <w:r>
        <w:rPr>
          <w:rFonts w:ascii="Times New Roman" w:hAnsi="Times New Roman"/>
          <w:spacing w:val="-5"/>
        </w:rPr>
        <w:t xml:space="preserve"> </w:t>
      </w:r>
      <w:r>
        <w:t>do</w:t>
      </w:r>
      <w:r>
        <w:rPr>
          <w:rFonts w:ascii="Times New Roman" w:hAnsi="Times New Roman"/>
          <w:spacing w:val="-5"/>
        </w:rPr>
        <w:t xml:space="preserve"> </w:t>
      </w:r>
      <w:r>
        <w:t>objeto,</w:t>
      </w:r>
      <w:r>
        <w:rPr>
          <w:rFonts w:ascii="Times New Roman" w:hAnsi="Times New Roman"/>
          <w:spacing w:val="-4"/>
        </w:rPr>
        <w:t xml:space="preserve"> </w:t>
      </w:r>
      <w:r>
        <w:t>Valor</w:t>
      </w:r>
      <w:r>
        <w:rPr>
          <w:rFonts w:ascii="Times New Roman" w:hAnsi="Times New Roman"/>
          <w:spacing w:val="-5"/>
        </w:rPr>
        <w:t xml:space="preserve"> </w:t>
      </w:r>
      <w:r>
        <w:t>expresso</w:t>
      </w:r>
      <w:r>
        <w:rPr>
          <w:rFonts w:ascii="Times New Roman" w:hAnsi="Times New Roman"/>
          <w:spacing w:val="-5"/>
        </w:rPr>
        <w:t xml:space="preserve"> </w:t>
      </w:r>
      <w:r>
        <w:t>em</w:t>
      </w:r>
      <w:r>
        <w:rPr>
          <w:rFonts w:ascii="Times New Roman" w:hAnsi="Times New Roman"/>
          <w:spacing w:val="-4"/>
        </w:rPr>
        <w:t xml:space="preserve"> </w:t>
      </w:r>
      <w:r>
        <w:t>reais,</w:t>
      </w:r>
      <w:r>
        <w:rPr>
          <w:rFonts w:ascii="Times New Roman" w:hAnsi="Times New Roman"/>
          <w:spacing w:val="-4"/>
        </w:rPr>
        <w:t xml:space="preserve"> </w:t>
      </w:r>
      <w:r>
        <w:t>incluindo</w:t>
      </w:r>
      <w:r>
        <w:rPr>
          <w:rFonts w:ascii="Times New Roman" w:hAnsi="Times New Roman"/>
          <w:spacing w:val="-5"/>
        </w:rPr>
        <w:t xml:space="preserve"> </w:t>
      </w:r>
      <w:r>
        <w:t>frete</w:t>
      </w:r>
      <w:r>
        <w:rPr>
          <w:rFonts w:ascii="Times New Roman" w:hAnsi="Times New Roman"/>
          <w:spacing w:val="-4"/>
        </w:rPr>
        <w:t xml:space="preserve"> </w:t>
      </w:r>
      <w:r>
        <w:t>(CIF),</w:t>
      </w:r>
      <w:r>
        <w:rPr>
          <w:rFonts w:ascii="Times New Roman" w:hAnsi="Times New Roman"/>
          <w:spacing w:val="-4"/>
        </w:rPr>
        <w:t xml:space="preserve"> </w:t>
      </w:r>
      <w:r>
        <w:t>Prazo</w:t>
      </w:r>
      <w:r>
        <w:rPr>
          <w:rFonts w:ascii="Times New Roman" w:hAnsi="Times New Roman"/>
          <w:spacing w:val="-5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Entrega,</w:t>
      </w:r>
      <w:r>
        <w:rPr>
          <w:rFonts w:ascii="Times New Roman" w:hAnsi="Times New Roman"/>
        </w:rPr>
        <w:t xml:space="preserve"> </w:t>
      </w:r>
      <w:r>
        <w:t>Prazo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Garantia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Serviço,</w:t>
      </w:r>
      <w:r>
        <w:rPr>
          <w:rFonts w:ascii="Times New Roman" w:hAnsi="Times New Roman"/>
        </w:rPr>
        <w:t xml:space="preserve"> </w:t>
      </w:r>
      <w:r>
        <w:t>Prazo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Pagamento,</w:t>
      </w:r>
      <w:r>
        <w:rPr>
          <w:rFonts w:ascii="Times New Roman" w:hAnsi="Times New Roman"/>
        </w:rPr>
        <w:t xml:space="preserve"> </w:t>
      </w:r>
      <w:r>
        <w:t>Pagamento</w:t>
      </w:r>
      <w:r>
        <w:rPr>
          <w:rFonts w:ascii="Times New Roman" w:hAnsi="Times New Roman"/>
        </w:rPr>
        <w:t xml:space="preserve"> </w:t>
      </w:r>
      <w:r>
        <w:t>–</w:t>
      </w:r>
      <w:r>
        <w:rPr>
          <w:rFonts w:ascii="Times New Roman" w:hAnsi="Times New Roman"/>
        </w:rPr>
        <w:t xml:space="preserve"> </w:t>
      </w:r>
      <w:r>
        <w:t>mediante</w:t>
      </w:r>
      <w:r>
        <w:rPr>
          <w:rFonts w:ascii="Times New Roman" w:hAnsi="Times New Roman"/>
        </w:rPr>
        <w:t xml:space="preserve"> </w:t>
      </w:r>
      <w:r>
        <w:t>crédito</w:t>
      </w:r>
      <w:r>
        <w:rPr>
          <w:rFonts w:ascii="Times New Roman" w:hAnsi="Times New Roman"/>
        </w:rPr>
        <w:t xml:space="preserve"> </w:t>
      </w:r>
      <w:r>
        <w:t>em</w:t>
      </w:r>
      <w:r>
        <w:rPr>
          <w:rFonts w:ascii="Times New Roman" w:hAnsi="Times New Roman"/>
        </w:rPr>
        <w:t xml:space="preserve"> </w:t>
      </w:r>
      <w:r>
        <w:t>conta</w:t>
      </w:r>
      <w:r>
        <w:rPr>
          <w:rFonts w:ascii="Times New Roman" w:hAnsi="Times New Roman"/>
        </w:rPr>
        <w:t xml:space="preserve"> </w:t>
      </w:r>
      <w:r>
        <w:t>bancária</w:t>
      </w:r>
      <w:r>
        <w:rPr>
          <w:rFonts w:ascii="Times New Roman" w:hAnsi="Times New Roman"/>
        </w:rPr>
        <w:t xml:space="preserve"> </w:t>
      </w:r>
      <w:r>
        <w:t>(Pessoa</w:t>
      </w:r>
      <w:r>
        <w:rPr>
          <w:rFonts w:ascii="Times New Roman" w:hAnsi="Times New Roman"/>
        </w:rPr>
        <w:t xml:space="preserve"> </w:t>
      </w:r>
      <w:r>
        <w:t>Jurídica)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titularidade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Contratado.</w:t>
      </w:r>
    </w:p>
    <w:p w:rsidR="00FB02A6" w:rsidRDefault="00FB02A6">
      <w:pPr>
        <w:pStyle w:val="Corpodetexto"/>
        <w:spacing w:before="226"/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16"/>
      </w:tblGrid>
      <w:tr w:rsidR="00FB02A6">
        <w:trPr>
          <w:trHeight w:val="243"/>
        </w:trPr>
        <w:tc>
          <w:tcPr>
            <w:tcW w:w="8916" w:type="dxa"/>
            <w:shd w:val="clear" w:color="auto" w:fill="D9D9D9"/>
          </w:tcPr>
          <w:p w:rsidR="00FB02A6" w:rsidRDefault="0075489C">
            <w:pPr>
              <w:pStyle w:val="TableParagraph"/>
              <w:spacing w:line="224" w:lineRule="exact"/>
              <w:ind w:right="12"/>
              <w:rPr>
                <w:sz w:val="20"/>
              </w:rPr>
            </w:pPr>
            <w:r>
              <w:rPr>
                <w:sz w:val="20"/>
              </w:rPr>
              <w:t>DESCRIÇÃO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SERVIÇO:</w:t>
            </w:r>
          </w:p>
        </w:tc>
      </w:tr>
      <w:tr w:rsidR="00FB02A6">
        <w:trPr>
          <w:trHeight w:val="1705"/>
        </w:trPr>
        <w:tc>
          <w:tcPr>
            <w:tcW w:w="8916" w:type="dxa"/>
          </w:tcPr>
          <w:p w:rsidR="00FB02A6" w:rsidRDefault="00FB02A6">
            <w:pPr>
              <w:pStyle w:val="TableParagraph"/>
              <w:ind w:left="0"/>
              <w:jc w:val="left"/>
              <w:rPr>
                <w:sz w:val="20"/>
              </w:rPr>
            </w:pPr>
          </w:p>
          <w:p w:rsidR="00FB02A6" w:rsidRDefault="00FB02A6">
            <w:pPr>
              <w:pStyle w:val="TableParagraph"/>
              <w:spacing w:before="234"/>
              <w:ind w:left="0"/>
              <w:jc w:val="left"/>
              <w:rPr>
                <w:sz w:val="20"/>
              </w:rPr>
            </w:pPr>
          </w:p>
          <w:p w:rsidR="00FB02A6" w:rsidRDefault="00A77271">
            <w:pPr>
              <w:pStyle w:val="TableParagraph"/>
              <w:ind w:right="10"/>
              <w:rPr>
                <w:sz w:val="20"/>
              </w:rPr>
            </w:pPr>
            <w:r>
              <w:rPr>
                <w:sz w:val="20"/>
              </w:rPr>
              <w:t>PRESTAÇÃO DE SERVI</w:t>
            </w:r>
            <w:r w:rsidR="0075489C">
              <w:rPr>
                <w:sz w:val="20"/>
              </w:rPr>
              <w:t>ÇO DE CONTROLADORIA, ENVOLVENDO OS MÓDULOS FINANCEIRO E CONTÁBIL DO SISTEMA MV DOS HOSPITAIS HEMU E HEMNSL.</w:t>
            </w:r>
          </w:p>
        </w:tc>
      </w:tr>
      <w:tr w:rsidR="00FB02A6">
        <w:trPr>
          <w:trHeight w:val="243"/>
        </w:trPr>
        <w:tc>
          <w:tcPr>
            <w:tcW w:w="8916" w:type="dxa"/>
          </w:tcPr>
          <w:p w:rsidR="00FB02A6" w:rsidRDefault="0075489C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ESPORÁDICO</w:t>
            </w:r>
          </w:p>
        </w:tc>
      </w:tr>
    </w:tbl>
    <w:p w:rsidR="00FB02A6" w:rsidRDefault="00FB02A6">
      <w:pPr>
        <w:pStyle w:val="Corpodetexto"/>
        <w:spacing w:before="20"/>
      </w:pPr>
    </w:p>
    <w:p w:rsidR="00FB02A6" w:rsidRDefault="0075489C">
      <w:pPr>
        <w:pStyle w:val="Corpodetexto"/>
        <w:spacing w:before="1" w:line="259" w:lineRule="auto"/>
        <w:ind w:left="9"/>
        <w:jc w:val="center"/>
      </w:pPr>
      <w:r>
        <w:t>Nota:</w:t>
      </w:r>
      <w:r>
        <w:rPr>
          <w:rFonts w:ascii="Times New Roman" w:hAnsi="Times New Roman"/>
          <w:spacing w:val="-4"/>
        </w:rPr>
        <w:t xml:space="preserve"> </w:t>
      </w:r>
      <w:r>
        <w:t>O</w:t>
      </w:r>
      <w:r>
        <w:rPr>
          <w:rFonts w:ascii="Times New Roman" w:hAnsi="Times New Roman"/>
          <w:spacing w:val="-2"/>
        </w:rPr>
        <w:t xml:space="preserve"> </w:t>
      </w:r>
      <w:r>
        <w:t>Regulamento</w:t>
      </w:r>
      <w:r>
        <w:rPr>
          <w:rFonts w:ascii="Times New Roman" w:hAnsi="Times New Roman"/>
          <w:spacing w:val="-4"/>
        </w:rPr>
        <w:t xml:space="preserve"> </w:t>
      </w:r>
      <w:r>
        <w:t>de</w:t>
      </w:r>
      <w:r>
        <w:rPr>
          <w:rFonts w:ascii="Times New Roman" w:hAnsi="Times New Roman"/>
          <w:spacing w:val="-3"/>
        </w:rPr>
        <w:t xml:space="preserve"> </w:t>
      </w:r>
      <w:r>
        <w:t>Compras,</w:t>
      </w:r>
      <w:r>
        <w:rPr>
          <w:rFonts w:ascii="Times New Roman" w:hAnsi="Times New Roman"/>
          <w:spacing w:val="-3"/>
        </w:rPr>
        <w:t xml:space="preserve"> </w:t>
      </w:r>
      <w:r>
        <w:t>Alienações</w:t>
      </w:r>
      <w:r>
        <w:rPr>
          <w:rFonts w:ascii="Times New Roman" w:hAnsi="Times New Roman"/>
          <w:spacing w:val="-3"/>
        </w:rPr>
        <w:t xml:space="preserve"> </w:t>
      </w:r>
      <w:r>
        <w:t>e</w:t>
      </w:r>
      <w:r>
        <w:rPr>
          <w:rFonts w:ascii="Times New Roman" w:hAnsi="Times New Roman"/>
          <w:spacing w:val="-3"/>
        </w:rPr>
        <w:t xml:space="preserve"> </w:t>
      </w:r>
      <w:r>
        <w:t>Contratações</w:t>
      </w:r>
      <w:r>
        <w:rPr>
          <w:rFonts w:ascii="Times New Roman" w:hAnsi="Times New Roman"/>
          <w:spacing w:val="-3"/>
        </w:rPr>
        <w:t xml:space="preserve"> </w:t>
      </w:r>
      <w:r>
        <w:t>De</w:t>
      </w:r>
      <w:r>
        <w:rPr>
          <w:rFonts w:ascii="Times New Roman" w:hAnsi="Times New Roman"/>
          <w:spacing w:val="-3"/>
        </w:rPr>
        <w:t xml:space="preserve"> </w:t>
      </w:r>
      <w:r>
        <w:t>Obras</w:t>
      </w:r>
      <w:r>
        <w:rPr>
          <w:rFonts w:ascii="Times New Roman" w:hAnsi="Times New Roman"/>
          <w:spacing w:val="-3"/>
        </w:rPr>
        <w:t xml:space="preserve"> </w:t>
      </w:r>
      <w:r>
        <w:t>e</w:t>
      </w:r>
      <w:r>
        <w:rPr>
          <w:rFonts w:ascii="Times New Roman" w:hAnsi="Times New Roman"/>
          <w:spacing w:val="-3"/>
        </w:rPr>
        <w:t xml:space="preserve"> </w:t>
      </w:r>
      <w:r>
        <w:t>Serviços</w:t>
      </w:r>
      <w:r>
        <w:rPr>
          <w:rFonts w:ascii="Times New Roman" w:hAnsi="Times New Roman"/>
          <w:spacing w:val="-3"/>
        </w:rPr>
        <w:t xml:space="preserve"> </w:t>
      </w:r>
      <w:r>
        <w:t>do</w:t>
      </w:r>
      <w:r>
        <w:rPr>
          <w:rFonts w:ascii="Times New Roman" w:hAnsi="Times New Roman"/>
          <w:spacing w:val="-4"/>
        </w:rPr>
        <w:t xml:space="preserve"> </w:t>
      </w:r>
      <w:r>
        <w:t>Instituto</w:t>
      </w:r>
      <w:r>
        <w:rPr>
          <w:rFonts w:ascii="Times New Roman" w:hAnsi="Times New Roman"/>
          <w:spacing w:val="-4"/>
        </w:rPr>
        <w:t xml:space="preserve"> </w:t>
      </w:r>
      <w:r>
        <w:t>de</w:t>
      </w:r>
      <w:r>
        <w:rPr>
          <w:rFonts w:ascii="Times New Roman" w:hAnsi="Times New Roman"/>
          <w:spacing w:val="-3"/>
        </w:rPr>
        <w:t xml:space="preserve"> </w:t>
      </w:r>
      <w:r>
        <w:t>Gestão</w:t>
      </w:r>
      <w:r>
        <w:rPr>
          <w:rFonts w:ascii="Times New Roman" w:hAnsi="Times New Roman"/>
          <w:spacing w:val="-4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Humanização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Execução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Contratos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Gestão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Estado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Goiás,</w:t>
      </w:r>
      <w:r>
        <w:rPr>
          <w:rFonts w:ascii="Times New Roman" w:hAnsi="Times New Roman"/>
        </w:rPr>
        <w:t xml:space="preserve"> </w:t>
      </w:r>
      <w:r>
        <w:t>disponível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consulta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site: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https://</w:t>
      </w:r>
      <w:hyperlink r:id="rId6">
        <w:r>
          <w:rPr>
            <w:spacing w:val="-2"/>
          </w:rPr>
          <w:t>www.igh.org.br</w:t>
        </w:r>
      </w:hyperlink>
    </w:p>
    <w:p w:rsidR="00FB02A6" w:rsidRDefault="00FB02A6">
      <w:pPr>
        <w:pStyle w:val="Corpodetexto"/>
        <w:spacing w:before="10"/>
      </w:pPr>
    </w:p>
    <w:p w:rsidR="00FB02A6" w:rsidRDefault="005445B6">
      <w:pPr>
        <w:pStyle w:val="Corpodetexto"/>
        <w:tabs>
          <w:tab w:val="left" w:pos="5508"/>
        </w:tabs>
        <w:ind w:left="4071"/>
      </w:pPr>
      <w:r>
        <w:rPr>
          <w:noProof/>
          <w:spacing w:val="-5"/>
          <w:lang w:val="pt-BR" w:eastAsia="pt-B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3927475</wp:posOffset>
            </wp:positionH>
            <wp:positionV relativeFrom="page">
              <wp:posOffset>9067800</wp:posOffset>
            </wp:positionV>
            <wp:extent cx="1543050" cy="1123950"/>
            <wp:effectExtent l="0" t="0" r="0" b="0"/>
            <wp:wrapSquare wrapText="bothSides"/>
            <wp:docPr id="1" name="Imagem 1" descr="C:\Users\eduarda.tabosa\AppData\Local\Microsoft\Windows\INetCache\Content.Word\Captura de tela_7-5-2025_173011_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duarda.tabosa\AppData\Local\Microsoft\Windows\INetCache\Content.Word\Captura de tela_7-5-2025_173011_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5489C">
        <w:t>Goiânia</w:t>
      </w:r>
      <w:r w:rsidR="0075489C">
        <w:rPr>
          <w:rFonts w:ascii="Times New Roman" w:hAnsi="Times New Roman"/>
          <w:spacing w:val="-9"/>
        </w:rPr>
        <w:t xml:space="preserve"> </w:t>
      </w:r>
      <w:r w:rsidR="0075489C">
        <w:t>-</w:t>
      </w:r>
      <w:r w:rsidR="0075489C">
        <w:rPr>
          <w:rFonts w:ascii="Times New Roman" w:hAnsi="Times New Roman"/>
          <w:spacing w:val="-7"/>
        </w:rPr>
        <w:t xml:space="preserve"> </w:t>
      </w:r>
      <w:r w:rsidR="0075489C">
        <w:rPr>
          <w:spacing w:val="-5"/>
        </w:rPr>
        <w:t>G</w:t>
      </w:r>
      <w:bookmarkStart w:id="0" w:name="_GoBack"/>
      <w:bookmarkEnd w:id="0"/>
      <w:r w:rsidR="0075489C">
        <w:rPr>
          <w:spacing w:val="-5"/>
        </w:rPr>
        <w:t>O</w:t>
      </w:r>
      <w:r w:rsidR="0075489C">
        <w:rPr>
          <w:rFonts w:ascii="Times New Roman" w:hAnsi="Times New Roman"/>
        </w:rPr>
        <w:tab/>
      </w:r>
      <w:r w:rsidR="0075489C">
        <w:rPr>
          <w:position w:val="1"/>
        </w:rPr>
        <w:t>14</w:t>
      </w:r>
      <w:r w:rsidR="0075489C">
        <w:rPr>
          <w:rFonts w:ascii="Times New Roman" w:hAnsi="Times New Roman"/>
          <w:spacing w:val="-8"/>
          <w:position w:val="1"/>
        </w:rPr>
        <w:t xml:space="preserve"> </w:t>
      </w:r>
      <w:r w:rsidR="0075489C">
        <w:rPr>
          <w:position w:val="1"/>
        </w:rPr>
        <w:t>de</w:t>
      </w:r>
      <w:r w:rsidR="0075489C">
        <w:rPr>
          <w:rFonts w:ascii="Times New Roman" w:hAnsi="Times New Roman"/>
          <w:spacing w:val="-7"/>
          <w:position w:val="1"/>
        </w:rPr>
        <w:t xml:space="preserve"> </w:t>
      </w:r>
      <w:r w:rsidR="0075489C">
        <w:rPr>
          <w:position w:val="1"/>
        </w:rPr>
        <w:t>março</w:t>
      </w:r>
      <w:r w:rsidR="0075489C">
        <w:rPr>
          <w:rFonts w:ascii="Times New Roman" w:hAnsi="Times New Roman"/>
          <w:spacing w:val="-7"/>
          <w:position w:val="1"/>
        </w:rPr>
        <w:t xml:space="preserve"> </w:t>
      </w:r>
      <w:r w:rsidR="0075489C">
        <w:rPr>
          <w:position w:val="1"/>
        </w:rPr>
        <w:t>de</w:t>
      </w:r>
      <w:r w:rsidR="0075489C">
        <w:rPr>
          <w:rFonts w:ascii="Times New Roman" w:hAnsi="Times New Roman"/>
          <w:spacing w:val="-6"/>
          <w:position w:val="1"/>
        </w:rPr>
        <w:t xml:space="preserve"> </w:t>
      </w:r>
      <w:r w:rsidR="0075489C">
        <w:rPr>
          <w:spacing w:val="-4"/>
          <w:position w:val="1"/>
        </w:rPr>
        <w:t>2025</w:t>
      </w:r>
    </w:p>
    <w:sectPr w:rsidR="00FB02A6">
      <w:type w:val="continuous"/>
      <w:pgSz w:w="11900" w:h="16840"/>
      <w:pgMar w:top="1120" w:right="138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B02A6"/>
    <w:rsid w:val="005445B6"/>
    <w:rsid w:val="0055473D"/>
    <w:rsid w:val="0075489C"/>
    <w:rsid w:val="00A77271"/>
    <w:rsid w:val="00B143BE"/>
    <w:rsid w:val="00F823E8"/>
    <w:rsid w:val="00FB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3C61C-3717-4BD3-AA11-19F02CD3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236" w:right="218"/>
      <w:jc w:val="center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38"/>
      <w:ind w:left="243" w:right="218"/>
      <w:jc w:val="center"/>
    </w:pPr>
    <w:rPr>
      <w:rFonts w:ascii="Calibri Light" w:eastAsia="Calibri Light" w:hAnsi="Calibri Light" w:cs="Calibri Light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(FOLLOW UP SERVIÇOS - GOIÁS - 2024.xlsx)</vt:lpstr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(FOLLOW UP SERVIÇOS - GOIÁS - 2024.xlsx)</dc:title>
  <dc:creator>diego.pinto</dc:creator>
  <cp:lastModifiedBy>Eduarda Alicia Gomes Tabosa</cp:lastModifiedBy>
  <cp:revision>6</cp:revision>
  <dcterms:created xsi:type="dcterms:W3CDTF">2024-04-24T19:02:00Z</dcterms:created>
  <dcterms:modified xsi:type="dcterms:W3CDTF">2025-05-07T20:31:00Z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2024-04-24T00:00:00Z</vt:filetime>
  </property>
  <property fmtid="{D5CDD505-2E9C-101B-9397-08002B2CF9AE}" pid="5" name="Producer">
    <vt:lpwstr>GPL Ghostscript 9.27</vt:lpwstr>
  </property>
</Properties>
</file>