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955" w:x="3227" w:y="23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955" w:x="3227" w:y="237"/>
        <w:widowControl w:val="off"/>
        <w:autoSpaceDE w:val="off"/>
        <w:autoSpaceDN w:val="off"/>
        <w:spacing w:before="0" w:after="0" w:line="179" w:lineRule="exact"/>
        <w:ind w:left="3136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947" w:y="5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2025262TP72664HEMU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77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27" w:y="77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2" w:x="767" w:y="2361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10/03/2025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11:52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7" w:x="767" w:y="300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44" w:x="767" w:y="3216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7" w:y="3858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021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380045442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72664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FEV/2025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021" w:x="767" w:y="3858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03" w:x="767" w:y="4927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65" w:x="880" w:y="578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3" w:x="767" w:y="5996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0" w:x="767" w:y="6424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89" w:x="3297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9" w:x="3297" w:y="7387"/>
        <w:widowControl w:val="off"/>
        <w:autoSpaceDE w:val="off"/>
        <w:autoSpaceDN w:val="off"/>
        <w:spacing w:before="0" w:after="0" w:line="147" w:lineRule="exact"/>
        <w:ind w:left="1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742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9" w:x="5742" w:y="7387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11" w:y="73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6" w:x="7011" w:y="7387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7" w:x="1677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48" w:x="4363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0" w:x="8176" w:y="74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7" w:x="1157" w:y="77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7" w:x="1157" w:y="7762"/>
        <w:widowControl w:val="off"/>
        <w:autoSpaceDE w:val="off"/>
        <w:autoSpaceDN w:val="off"/>
        <w:spacing w:before="0" w:after="0" w:line="147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2" w:x="1634" w:y="80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563" w:y="8056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4563" w:y="8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9" w:x="3352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5787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07/03/2025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7253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6" w:x="8246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890" w:y="81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996" w:y="8203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Evando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996" w:y="82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8" w:x="996" w:y="8203"/>
        <w:widowControl w:val="off"/>
        <w:autoSpaceDE w:val="off"/>
        <w:autoSpaceDN w:val="off"/>
        <w:spacing w:before="1" w:after="0" w:line="145" w:lineRule="exact"/>
        <w:ind w:left="48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1" w:x="2564" w:y="90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1" w:x="2564" w:y="900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7338" w:y="900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9" w:x="7338" w:y="900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7962" w:y="90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0" w:x="1226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2068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059" w:x="3456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Fabricante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951" w:x="8427" w:y="9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333333"/>
          <w:spacing w:val="30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333333"/>
          <w:spacing w:val="10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4" w:x="3501" w:y="95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ESPATULA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9553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95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9553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6" w:x="947" w:y="97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ESPATULA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9700"/>
        <w:widowControl w:val="off"/>
        <w:autoSpaceDE w:val="off"/>
        <w:autoSpaceDN w:val="off"/>
        <w:spacing w:before="0" w:after="0" w:line="151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9700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9700"/>
        <w:widowControl w:val="off"/>
        <w:autoSpaceDE w:val="off"/>
        <w:autoSpaceDN w:val="off"/>
        <w:spacing w:before="0" w:after="0" w:line="14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9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9700"/>
        <w:widowControl w:val="off"/>
        <w:autoSpaceDE w:val="off"/>
        <w:autoSpaceDN w:val="off"/>
        <w:spacing w:before="0" w:after="0" w:line="147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9700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970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9700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84" w:y="9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52" w:y="9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CABO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52" w:y="984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5" w:x="1152" w:y="9847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24" w:y="9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;CASA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NEVES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4" w:x="6524" w:y="9847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8" w:y="9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6" w:y="98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2114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39932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57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57" w:y="991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24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24" w:y="991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96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96" w:y="9914"/>
        <w:widowControl w:val="off"/>
        <w:autoSpaceDE w:val="off"/>
        <w:autoSpaceDN w:val="off"/>
        <w:spacing w:before="986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9131" w:y="991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63,7500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68" w:y="999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12,7500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04" w:y="10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014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0141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10689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1068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10689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5" w:x="993" w:y="107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083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08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083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54" w:y="109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47" w:y="10903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LTS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-&gt;EM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47" w:y="10903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18LTS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47" w:y="109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28KG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947" w:y="10903"/>
        <w:widowControl w:val="off"/>
        <w:autoSpaceDE w:val="off"/>
        <w:autoSpaceDN w:val="off"/>
        <w:spacing w:before="0" w:after="0" w:line="147" w:lineRule="exact"/>
        <w:ind w:left="3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109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10903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467" w:y="109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8" w:y="10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6" w:y="10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4" w:y="109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10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2148" w:y="110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3" w:y="110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9204" w:y="110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7368" w:y="11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9920" w:y="111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04" w:y="112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127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14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14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5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47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47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MAXIVINIL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PREMIUM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1825"/>
        <w:widowControl w:val="off"/>
        <w:autoSpaceDE w:val="off"/>
        <w:autoSpaceDN w:val="off"/>
        <w:spacing w:before="0" w:after="0" w:line="147" w:lineRule="exact"/>
        <w:ind w:left="1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FOSCA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12039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120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12039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76" w:y="12119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ACRILI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76" w:y="12119"/>
        <w:widowControl w:val="off"/>
        <w:autoSpaceDE w:val="off"/>
        <w:autoSpaceDN w:val="off"/>
        <w:spacing w:before="0" w:after="0" w:line="147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76" w:y="12119"/>
        <w:widowControl w:val="off"/>
        <w:autoSpaceDE w:val="off"/>
        <w:autoSpaceDN w:val="off"/>
        <w:spacing w:before="0" w:after="0" w:line="147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ANTIMOFO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76" w:y="1211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ANTIBACTERIC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976" w:y="12119"/>
        <w:widowControl w:val="off"/>
        <w:autoSpaceDE w:val="off"/>
        <w:autoSpaceDN w:val="off"/>
        <w:spacing w:before="0" w:after="0" w:line="147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CHEIR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218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218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218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8" w:y="123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6" w:y="123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4" w:y="123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2413"/>
        <w:widowControl w:val="off"/>
        <w:autoSpaceDE w:val="off"/>
        <w:autoSpaceDN w:val="off"/>
        <w:spacing w:before="83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2114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68939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57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57" w:y="12413"/>
        <w:widowControl w:val="off"/>
        <w:autoSpaceDE w:val="off"/>
        <w:autoSpaceDN w:val="off"/>
        <w:spacing w:before="83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24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24" w:y="12413"/>
        <w:widowControl w:val="off"/>
        <w:autoSpaceDE w:val="off"/>
        <w:autoSpaceDN w:val="off"/>
        <w:spacing w:before="83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96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96" w:y="12413"/>
        <w:widowControl w:val="off"/>
        <w:autoSpaceDE w:val="off"/>
        <w:autoSpaceDN w:val="off"/>
        <w:spacing w:before="83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3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3" w:y="12413"/>
        <w:widowControl w:val="off"/>
        <w:autoSpaceDE w:val="off"/>
        <w:autoSpaceDN w:val="off"/>
        <w:spacing w:before="83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097" w:y="124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9097" w:y="12413"/>
        <w:widowControl w:val="off"/>
        <w:autoSpaceDE w:val="off"/>
        <w:autoSpaceDN w:val="off"/>
        <w:spacing w:before="839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7334" w:y="12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615,0000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867" w:y="124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04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26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127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127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9:12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65" w:y="130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1012" w:y="13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25942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1012" w:y="13402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1012" w:y="13402"/>
        <w:widowControl w:val="off"/>
        <w:autoSpaceDE w:val="off"/>
        <w:autoSpaceDN w:val="off"/>
        <w:spacing w:before="0" w:after="0" w:line="147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1012" w:y="13402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1012" w:y="13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SEMIBRILHO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1012" w:y="13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AGUA,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RESINA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1012" w:y="13402"/>
        <w:widowControl w:val="off"/>
        <w:autoSpaceDE w:val="off"/>
        <w:autoSpaceDN w:val="off"/>
        <w:spacing w:before="0" w:after="0" w:line="147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84" w:y="13402"/>
        <w:widowControl w:val="off"/>
        <w:autoSpaceDE w:val="off"/>
        <w:autoSpaceDN w:val="off"/>
        <w:spacing w:before="0" w:after="0" w:line="151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84" w:y="13402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84" w:y="1340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84" w:y="13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84" w:y="13402"/>
        <w:widowControl w:val="off"/>
        <w:autoSpaceDE w:val="off"/>
        <w:autoSpaceDN w:val="off"/>
        <w:spacing w:before="0" w:after="0" w:line="14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LT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7" w:x="3484" w:y="13402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LINHA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340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34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1340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8" w:y="13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6" w:y="13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4" w:y="13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3" w:x="10747" w:y="134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7334" w:y="135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466,0000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867" w:y="135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2.330,0000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2" w:x="9867" w:y="13549"/>
        <w:widowControl w:val="off"/>
        <w:autoSpaceDE w:val="off"/>
        <w:autoSpaceDN w:val="off"/>
        <w:spacing w:before="0" w:after="0" w:line="147" w:lineRule="exact"/>
        <w:ind w:left="8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04" w:y="13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39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1399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3550" w:y="14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7" w:x="3550" w:y="14284"/>
        <w:widowControl w:val="off"/>
        <w:autoSpaceDE w:val="off"/>
        <w:autoSpaceDN w:val="off"/>
        <w:spacing w:before="0" w:after="0" w:line="147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LUZTOL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9" w:x="1151" w:y="144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DISPERSÃO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61" w:y="14579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AQUOSA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61" w:y="1457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COPOLÍMEROS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0" w:x="1061" w:y="14579"/>
        <w:widowControl w:val="off"/>
        <w:autoSpaceDE w:val="off"/>
        <w:autoSpaceDN w:val="off"/>
        <w:spacing w:before="0" w:after="0" w:line="147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ESTIRENO-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1184" w:y="150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ACRILICO,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3" w:y="15167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FUNGICIDA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3" w:y="1516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BACTERICIDA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4" w:x="1033" w:y="15167"/>
        <w:widowControl w:val="off"/>
        <w:autoSpaceDE w:val="off"/>
        <w:autoSpaceDN w:val="off"/>
        <w:spacing w:before="0" w:after="0" w:line="147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944" w:y="1560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ISOTIAZOLINONAS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7" w:x="1167" w:y="157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-VALIDADE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959" w:y="159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ANOS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3" w:x="959" w:y="15902"/>
        <w:widowControl w:val="off"/>
        <w:autoSpaceDE w:val="off"/>
        <w:autoSpaceDN w:val="off"/>
        <w:spacing w:before="0" w:after="0" w:line="147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DILUIÇÃO: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20" w:x="1105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SOBRE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CORRIDA,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2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ACRILILA,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1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DRYWALL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2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SUPERIOR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M2/DEMÃO.-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ESPECIFICA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USO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51" w:y="704"/>
        <w:widowControl w:val="off"/>
        <w:autoSpaceDE w:val="off"/>
        <w:autoSpaceDN w:val="off"/>
        <w:spacing w:before="0" w:after="0" w:line="147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AMBIENTES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64" w:y="2322"/>
        <w:widowControl w:val="off"/>
        <w:autoSpaceDE w:val="off"/>
        <w:autoSpaceDN w:val="off"/>
        <w:spacing w:before="0" w:after="0" w:line="151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INTERNO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64" w:y="2322"/>
        <w:widowControl w:val="off"/>
        <w:autoSpaceDE w:val="off"/>
        <w:autoSpaceDN w:val="off"/>
        <w:spacing w:before="0" w:after="0" w:line="14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EXTERNO,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964" w:y="23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SECAGEM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TOQUE;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06" w:y="27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80" w:y="2763"/>
        <w:widowControl w:val="off"/>
        <w:autoSpaceDE w:val="off"/>
        <w:autoSpaceDN w:val="off"/>
        <w:spacing w:before="0" w:after="0" w:line="151" w:lineRule="exact"/>
        <w:ind w:left="3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HORAS,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80" w:y="27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SECAGEM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DEMÃO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1" w:x="980" w:y="2763"/>
        <w:widowControl w:val="off"/>
        <w:autoSpaceDE w:val="off"/>
        <w:autoSpaceDN w:val="off"/>
        <w:spacing w:before="0" w:after="0" w:line="147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HORAS,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63" w:y="30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46" w:y="32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POSSUIR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46" w:y="3204"/>
        <w:widowControl w:val="off"/>
        <w:autoSpaceDE w:val="off"/>
        <w:autoSpaceDN w:val="off"/>
        <w:spacing w:before="0" w:after="0" w:line="147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CHEIRO,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46" w:y="3204"/>
        <w:widowControl w:val="off"/>
        <w:autoSpaceDE w:val="off"/>
        <w:autoSpaceDN w:val="off"/>
        <w:spacing w:before="0" w:after="0" w:line="147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46" w:y="3204"/>
        <w:widowControl w:val="off"/>
        <w:autoSpaceDE w:val="off"/>
        <w:autoSpaceDN w:val="off"/>
        <w:spacing w:before="0" w:after="0" w:line="147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PROTETIVO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46" w:y="32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CONTAMIÇAO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1046" w:y="3204"/>
        <w:widowControl w:val="off"/>
        <w:autoSpaceDE w:val="off"/>
        <w:autoSpaceDN w:val="off"/>
        <w:spacing w:before="0" w:after="0" w:line="147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3613" w:y="434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0" w:x="3613" w:y="434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EPOXI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51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TINTA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EPOXI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47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AGUA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4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47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REFERENCIA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CORAL.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SUVINIL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7" w:x="942" w:y="44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BEMA.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4554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45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4554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91" w:y="4634"/>
        <w:widowControl w:val="off"/>
        <w:autoSpaceDE w:val="off"/>
        <w:autoSpaceDN w:val="off"/>
        <w:spacing w:before="0" w:after="0" w:line="15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BRILHO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91" w:y="4634"/>
        <w:widowControl w:val="off"/>
        <w:autoSpaceDE w:val="off"/>
        <w:autoSpaceDN w:val="off"/>
        <w:spacing w:before="0" w:after="0" w:line="147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BASE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91" w:y="463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AGUA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91" w:y="4634"/>
        <w:widowControl w:val="off"/>
        <w:autoSpaceDE w:val="off"/>
        <w:autoSpaceDN w:val="off"/>
        <w:spacing w:before="0" w:after="0" w:line="147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91" w:y="4634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NEVE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3.6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91" w:y="4634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LITROS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4" w:x="3491" w:y="4634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470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470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470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8" w:y="4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6" w:y="4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10104" w:y="48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4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4928"/>
        <w:widowControl w:val="off"/>
        <w:autoSpaceDE w:val="off"/>
        <w:autoSpaceDN w:val="off"/>
        <w:spacing w:before="11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0" w:x="2114" w:y="4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25888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57" w:y="4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957" w:y="4928"/>
        <w:widowControl w:val="off"/>
        <w:autoSpaceDE w:val="off"/>
        <w:autoSpaceDN w:val="off"/>
        <w:spacing w:before="11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24" w:y="4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7" w:x="4324" w:y="4928"/>
        <w:widowControl w:val="off"/>
        <w:autoSpaceDE w:val="off"/>
        <w:autoSpaceDN w:val="off"/>
        <w:spacing w:before="11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96" w:y="4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96" w:y="4928"/>
        <w:widowControl w:val="off"/>
        <w:autoSpaceDE w:val="off"/>
        <w:autoSpaceDN w:val="off"/>
        <w:spacing w:before="11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3" w:y="4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73" w:y="4928"/>
        <w:widowControl w:val="off"/>
        <w:autoSpaceDE w:val="off"/>
        <w:autoSpaceDN w:val="off"/>
        <w:spacing w:before="11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6" w:x="9166" w:y="49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Galao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7334" w:y="49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337,0000</w:t>
      </w:r>
      <w:r>
        <w:rPr>
          <w:rFonts w:ascii="Tahoma"/>
          <w:color w:val="333333"/>
          <w:spacing w:val="6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9867" w:y="49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3.370,0000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04" w:y="5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51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06/03/2025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5142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09:12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5917"/>
        <w:widowControl w:val="off"/>
        <w:autoSpaceDE w:val="off"/>
        <w:autoSpaceDN w:val="off"/>
        <w:spacing w:before="0" w:after="0" w:line="151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59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Farias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4" w:x="10642" w:y="5917"/>
        <w:widowControl w:val="off"/>
        <w:autoSpaceDE w:val="off"/>
        <w:autoSpaceDN w:val="off"/>
        <w:spacing w:before="0" w:after="0" w:line="147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Souza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494" w:y="5984"/>
        <w:widowControl w:val="off"/>
        <w:autoSpaceDE w:val="off"/>
        <w:autoSpaceDN w:val="off"/>
        <w:spacing w:before="0" w:after="0" w:line="15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TRINCHA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494" w:y="5984"/>
        <w:widowControl w:val="off"/>
        <w:autoSpaceDE w:val="off"/>
        <w:autoSpaceDN w:val="off"/>
        <w:spacing w:before="0" w:after="0" w:line="147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494" w:y="5984"/>
        <w:widowControl w:val="off"/>
        <w:autoSpaceDE w:val="off"/>
        <w:autoSpaceDN w:val="off"/>
        <w:spacing w:before="0" w:after="0" w:line="147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8" w:x="3494" w:y="59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2'REF.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6064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6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88" w:y="6064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58" w:y="61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TRINCHA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PELO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5" w:x="958" w:y="6131"/>
        <w:widowControl w:val="off"/>
        <w:autoSpaceDE w:val="off"/>
        <w:autoSpaceDN w:val="off"/>
        <w:spacing w:before="0" w:after="0" w:line="147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MALTA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7518" w:y="62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8066" w:y="62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" w:x="2148" w:y="62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66" w:x="9131" w:y="62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7402" w:y="63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8,9000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213" w:y="64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8" w:x="5104" w:y="6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10579" w:y="650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10/03/2025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69" w:y="65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3653" w:y="65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1" w:y="66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8" w:x="10809" w:y="66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1:45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471" w:y="705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471" w:y="70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04" w:y="70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88" w:y="7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88" w:y="7120"/>
        <w:widowControl w:val="off"/>
        <w:autoSpaceDE w:val="off"/>
        <w:autoSpaceDN w:val="off"/>
        <w:spacing w:before="79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356" w:y="71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9356" w:y="7120"/>
        <w:widowControl w:val="off"/>
        <w:autoSpaceDE w:val="off"/>
        <w:autoSpaceDN w:val="off"/>
        <w:spacing w:before="798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833" w:y="72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12.598,2500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08" w:x="4021" w:y="7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2" w:x="5787" w:y="76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18" w:y="8002"/>
        <w:widowControl w:val="off"/>
        <w:autoSpaceDE w:val="off"/>
        <w:autoSpaceDN w:val="off"/>
        <w:spacing w:before="0" w:after="0" w:line="151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18" w:y="80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0104" w:y="80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8" w:x="9833" w:y="814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12.598,2500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5" w:x="3189" w:y="88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"javascript:chama_completo(380045442)"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"javascript:chama_completo(380045442)"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691</Words>
  <Characters>3574</Characters>
  <Application>Aspose</Application>
  <DocSecurity>0</DocSecurity>
  <Lines>319</Lines>
  <Paragraphs>319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3946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2025-03-10T14:55:59+00:00</dcterms:created>
  <dcterms:modified xmlns:xsi="http://www.w3.org/2001/XMLSchema-instance" xmlns:dcterms="http://purl.org/dc/terms/" xsi:type="dcterms:W3CDTF">2025-03-10T14:55:59+00:00</dcterms:modified>
</coreProperties>
</file>